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Look w:val="01E0" w:firstRow="1" w:lastRow="1" w:firstColumn="1" w:lastColumn="1" w:noHBand="0" w:noVBand="0"/>
      </w:tblPr>
      <w:tblGrid>
        <w:gridCol w:w="6158"/>
      </w:tblGrid>
      <w:tr w:rsidR="00985D7D" w:rsidRPr="00985D7D" w14:paraId="15F81BFC" w14:textId="77777777" w:rsidTr="0078487A">
        <w:trPr>
          <w:trHeight w:val="1543"/>
          <w:jc w:val="center"/>
        </w:trPr>
        <w:tc>
          <w:tcPr>
            <w:tcW w:w="6158" w:type="dxa"/>
            <w:shd w:val="clear" w:color="auto" w:fill="auto"/>
          </w:tcPr>
          <w:p w14:paraId="00CBBDE3" w14:textId="77777777" w:rsidR="00985D7D" w:rsidRPr="00985D7D" w:rsidRDefault="00985D7D" w:rsidP="00985D7D">
            <w:pPr>
              <w:widowControl/>
              <w:autoSpaceDE/>
              <w:autoSpaceDN/>
              <w:jc w:val="center"/>
              <w:rPr>
                <w:rFonts w:ascii="Verdana" w:eastAsia="Times New Roman" w:hAnsi="Verdana" w:cs="Times New Roman"/>
                <w:bCs/>
                <w:i/>
                <w:iCs/>
                <w:sz w:val="16"/>
                <w:szCs w:val="16"/>
                <w:lang w:eastAsia="it-IT"/>
              </w:rPr>
            </w:pPr>
            <w:r w:rsidRPr="00985D7D">
              <w:rPr>
                <w:rFonts w:ascii="Verdana" w:eastAsia="Times New Roman" w:hAnsi="Verdana" w:cs="Times New Roman"/>
                <w:b/>
                <w:bCs/>
                <w:noProof/>
                <w:sz w:val="16"/>
                <w:szCs w:val="16"/>
                <w:lang w:eastAsia="it-IT"/>
              </w:rPr>
              <w:drawing>
                <wp:inline distT="0" distB="0" distL="0" distR="0" wp14:anchorId="47AEFA95" wp14:editId="1ECFFACD">
                  <wp:extent cx="342900" cy="400050"/>
                  <wp:effectExtent l="0" t="0" r="0" b="0"/>
                  <wp:docPr id="2" name="Immagine 2" descr="Stem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mma"/>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42900" cy="400050"/>
                          </a:xfrm>
                          <a:prstGeom prst="rect">
                            <a:avLst/>
                          </a:prstGeom>
                          <a:noFill/>
                          <a:ln>
                            <a:noFill/>
                          </a:ln>
                        </pic:spPr>
                      </pic:pic>
                    </a:graphicData>
                  </a:graphic>
                </wp:inline>
              </w:drawing>
            </w:r>
          </w:p>
          <w:p w14:paraId="23404D16" w14:textId="77777777" w:rsidR="00985D7D" w:rsidRPr="00985D7D" w:rsidRDefault="00985D7D" w:rsidP="00985D7D">
            <w:pPr>
              <w:widowControl/>
              <w:autoSpaceDE/>
              <w:autoSpaceDN/>
              <w:jc w:val="center"/>
              <w:rPr>
                <w:rFonts w:ascii="Verdana" w:eastAsia="Times New Roman" w:hAnsi="Verdana" w:cs="Times New Roman"/>
                <w:sz w:val="16"/>
                <w:szCs w:val="16"/>
                <w:lang w:eastAsia="it-IT"/>
              </w:rPr>
            </w:pPr>
            <w:r w:rsidRPr="00985D7D">
              <w:rPr>
                <w:rFonts w:ascii="Verdana" w:eastAsia="Times New Roman" w:hAnsi="Verdana" w:cs="Times New Roman"/>
                <w:sz w:val="16"/>
                <w:szCs w:val="16"/>
                <w:lang w:eastAsia="it-IT"/>
              </w:rPr>
              <w:t>Ministero dell’Istruzione e del Merito</w:t>
            </w:r>
          </w:p>
          <w:p w14:paraId="74DA117E" w14:textId="77777777" w:rsidR="00985D7D" w:rsidRPr="00985D7D" w:rsidRDefault="00985D7D" w:rsidP="00985D7D">
            <w:pPr>
              <w:widowControl/>
              <w:autoSpaceDE/>
              <w:autoSpaceDN/>
              <w:jc w:val="center"/>
              <w:rPr>
                <w:rFonts w:ascii="Verdana" w:eastAsia="Times New Roman" w:hAnsi="Verdana" w:cs="Times New Roman"/>
                <w:sz w:val="16"/>
                <w:szCs w:val="16"/>
                <w:lang w:eastAsia="it-IT"/>
              </w:rPr>
            </w:pPr>
            <w:r w:rsidRPr="00985D7D">
              <w:rPr>
                <w:rFonts w:ascii="Verdana" w:eastAsia="Times New Roman" w:hAnsi="Verdana" w:cs="Times New Roman"/>
                <w:sz w:val="16"/>
                <w:szCs w:val="16"/>
                <w:lang w:eastAsia="it-IT"/>
              </w:rPr>
              <w:t xml:space="preserve">Ufficio Scolastico Regionale per </w:t>
            </w:r>
            <w:smartTag w:uri="urn:schemas-microsoft-com:office:smarttags" w:element="PersonName">
              <w:smartTagPr>
                <w:attr w:name="ProductID" w:val="la Lombardia"/>
              </w:smartTagPr>
              <w:r w:rsidRPr="00985D7D">
                <w:rPr>
                  <w:rFonts w:ascii="Verdana" w:eastAsia="Times New Roman" w:hAnsi="Verdana" w:cs="Times New Roman"/>
                  <w:sz w:val="16"/>
                  <w:szCs w:val="16"/>
                  <w:lang w:eastAsia="it-IT"/>
                </w:rPr>
                <w:t>la Lombardia</w:t>
              </w:r>
            </w:smartTag>
          </w:p>
          <w:p w14:paraId="6CDE0592" w14:textId="77777777" w:rsidR="00985D7D" w:rsidRPr="00985D7D" w:rsidRDefault="00985D7D" w:rsidP="00985D7D">
            <w:pPr>
              <w:widowControl/>
              <w:autoSpaceDE/>
              <w:autoSpaceDN/>
              <w:jc w:val="center"/>
              <w:rPr>
                <w:rFonts w:ascii="Verdana" w:eastAsia="Times New Roman" w:hAnsi="Verdana" w:cs="Times New Roman"/>
                <w:bCs/>
                <w:i/>
                <w:iCs/>
                <w:sz w:val="16"/>
                <w:szCs w:val="16"/>
                <w:lang w:eastAsia="it-IT"/>
              </w:rPr>
            </w:pPr>
            <w:r w:rsidRPr="00985D7D">
              <w:rPr>
                <w:rFonts w:ascii="Verdana" w:eastAsia="Times New Roman" w:hAnsi="Verdana" w:cs="Times New Roman"/>
                <w:bCs/>
                <w:i/>
                <w:iCs/>
                <w:sz w:val="16"/>
                <w:szCs w:val="16"/>
                <w:lang w:eastAsia="it-IT"/>
              </w:rPr>
              <w:t>ISTITUTO COMPRENSIVO STATALE COMPLETO “B. CROCE”</w:t>
            </w:r>
          </w:p>
          <w:p w14:paraId="1C889EC3" w14:textId="77777777" w:rsidR="00985D7D" w:rsidRPr="00985D7D" w:rsidRDefault="00985D7D" w:rsidP="00985D7D">
            <w:pPr>
              <w:widowControl/>
              <w:autoSpaceDE/>
              <w:autoSpaceDN/>
              <w:jc w:val="center"/>
              <w:rPr>
                <w:rFonts w:ascii="Verdana" w:eastAsia="Times New Roman" w:hAnsi="Verdana" w:cs="Times New Roman"/>
                <w:bCs/>
                <w:iCs/>
                <w:sz w:val="16"/>
                <w:szCs w:val="16"/>
                <w:lang w:eastAsia="it-IT"/>
              </w:rPr>
            </w:pPr>
            <w:r w:rsidRPr="00985D7D">
              <w:rPr>
                <w:rFonts w:ascii="Verdana" w:eastAsia="Times New Roman" w:hAnsi="Verdana" w:cs="Times New Roman"/>
                <w:bCs/>
                <w:iCs/>
                <w:sz w:val="16"/>
                <w:szCs w:val="16"/>
                <w:lang w:eastAsia="it-IT"/>
              </w:rPr>
              <w:t>SCUOLE DELL’INFANZIA – PRIMARIA – SECONDARIA I GRADO</w:t>
            </w:r>
          </w:p>
          <w:p w14:paraId="403F67E5" w14:textId="77777777" w:rsidR="00985D7D" w:rsidRPr="00985D7D" w:rsidRDefault="00985D7D" w:rsidP="00985D7D">
            <w:pPr>
              <w:widowControl/>
              <w:autoSpaceDE/>
              <w:autoSpaceDN/>
              <w:jc w:val="center"/>
              <w:rPr>
                <w:rFonts w:ascii="Verdana" w:eastAsia="Times New Roman" w:hAnsi="Verdana" w:cs="Times New Roman"/>
                <w:bCs/>
                <w:iCs/>
                <w:sz w:val="16"/>
                <w:szCs w:val="16"/>
                <w:lang w:eastAsia="it-IT"/>
              </w:rPr>
            </w:pPr>
            <w:r w:rsidRPr="00985D7D">
              <w:rPr>
                <w:rFonts w:ascii="Verdana" w:eastAsia="Times New Roman" w:hAnsi="Verdana" w:cs="Times New Roman"/>
                <w:bCs/>
                <w:iCs/>
                <w:sz w:val="16"/>
                <w:szCs w:val="16"/>
                <w:lang w:eastAsia="it-IT"/>
              </w:rPr>
              <w:t>Via Marco Polo 9 – 21010 FERNO (Va)</w:t>
            </w:r>
          </w:p>
          <w:p w14:paraId="5B8199DA" w14:textId="77777777" w:rsidR="00985D7D" w:rsidRPr="00985D7D" w:rsidRDefault="00985D7D" w:rsidP="00985D7D">
            <w:pPr>
              <w:widowControl/>
              <w:autoSpaceDE/>
              <w:autoSpaceDN/>
              <w:jc w:val="center"/>
              <w:rPr>
                <w:rFonts w:ascii="Verdana" w:eastAsia="Times New Roman" w:hAnsi="Verdana" w:cs="Times New Roman"/>
                <w:b/>
                <w:i/>
                <w:iCs/>
                <w:sz w:val="16"/>
                <w:szCs w:val="16"/>
                <w:lang w:val="en-GB" w:eastAsia="it-IT"/>
              </w:rPr>
            </w:pPr>
            <w:r w:rsidRPr="00985D7D">
              <w:rPr>
                <w:rFonts w:ascii="Verdana" w:eastAsia="Times New Roman" w:hAnsi="Verdana" w:cs="Times New Roman"/>
                <w:b/>
                <w:bCs/>
                <w:i/>
                <w:sz w:val="16"/>
                <w:szCs w:val="16"/>
                <w:lang w:val="sv-SE" w:eastAsia="it-IT"/>
              </w:rPr>
              <w:t xml:space="preserve">Cod. Min. VAIC86100R – Cod. </w:t>
            </w:r>
            <w:proofErr w:type="spellStart"/>
            <w:r w:rsidRPr="00985D7D">
              <w:rPr>
                <w:rFonts w:ascii="Verdana" w:eastAsia="Times New Roman" w:hAnsi="Verdana" w:cs="Times New Roman"/>
                <w:b/>
                <w:bCs/>
                <w:i/>
                <w:sz w:val="16"/>
                <w:szCs w:val="16"/>
                <w:lang w:val="en-GB" w:eastAsia="it-IT"/>
              </w:rPr>
              <w:t>Fisc</w:t>
            </w:r>
            <w:proofErr w:type="spellEnd"/>
            <w:r w:rsidRPr="00985D7D">
              <w:rPr>
                <w:rFonts w:ascii="Verdana" w:eastAsia="Times New Roman" w:hAnsi="Verdana" w:cs="Times New Roman"/>
                <w:b/>
                <w:bCs/>
                <w:i/>
                <w:sz w:val="16"/>
                <w:szCs w:val="16"/>
                <w:lang w:val="en-GB" w:eastAsia="it-IT"/>
              </w:rPr>
              <w:t>. 91032280124</w:t>
            </w:r>
          </w:p>
        </w:tc>
      </w:tr>
    </w:tbl>
    <w:p w14:paraId="6A565994" w14:textId="77777777" w:rsidR="00985D7D" w:rsidRPr="00985D7D" w:rsidRDefault="00985D7D" w:rsidP="00985D7D">
      <w:pPr>
        <w:widowControl/>
        <w:autoSpaceDE/>
        <w:autoSpaceDN/>
        <w:jc w:val="center"/>
        <w:rPr>
          <w:rFonts w:ascii="Verdana" w:eastAsia="Times New Roman" w:hAnsi="Verdana" w:cs="Times New Roman"/>
          <w:sz w:val="20"/>
          <w:szCs w:val="20"/>
          <w:lang w:eastAsia="it-IT"/>
        </w:rPr>
      </w:pPr>
      <w:r w:rsidRPr="00985D7D">
        <w:rPr>
          <w:rFonts w:ascii="Verdana" w:eastAsia="Times New Roman" w:hAnsi="Verdana" w:cs="Times New Roman"/>
          <w:sz w:val="20"/>
          <w:szCs w:val="20"/>
          <w:lang w:eastAsia="it-IT"/>
        </w:rPr>
        <w:t>______________________________________________________________________</w:t>
      </w:r>
    </w:p>
    <w:p w14:paraId="0DB7641A" w14:textId="77777777" w:rsidR="00F97272" w:rsidRDefault="0078487A">
      <w:pPr>
        <w:pStyle w:val="Corpotesto"/>
        <w:ind w:right="1131"/>
        <w:jc w:val="right"/>
      </w:pPr>
      <w:r>
        <w:t>Al</w:t>
      </w:r>
      <w:r>
        <w:rPr>
          <w:spacing w:val="-3"/>
        </w:rPr>
        <w:t xml:space="preserve"> </w:t>
      </w:r>
      <w:r>
        <w:t xml:space="preserve">Sito </w:t>
      </w:r>
      <w:r>
        <w:rPr>
          <w:spacing w:val="-2"/>
        </w:rPr>
        <w:t>Scolastico</w:t>
      </w:r>
    </w:p>
    <w:p w14:paraId="4F87EB0C" w14:textId="77777777" w:rsidR="00F97272" w:rsidRDefault="0078487A">
      <w:pPr>
        <w:pStyle w:val="Corpotesto"/>
        <w:ind w:right="1130"/>
        <w:jc w:val="right"/>
      </w:pPr>
      <w:r>
        <w:t>All’Albo</w:t>
      </w:r>
      <w:r>
        <w:rPr>
          <w:spacing w:val="-2"/>
        </w:rPr>
        <w:t xml:space="preserve"> </w:t>
      </w:r>
      <w:r>
        <w:t>on</w:t>
      </w:r>
      <w:r>
        <w:rPr>
          <w:spacing w:val="-3"/>
        </w:rPr>
        <w:t xml:space="preserve"> </w:t>
      </w:r>
      <w:r>
        <w:rPr>
          <w:spacing w:val="-4"/>
        </w:rPr>
        <w:t>line</w:t>
      </w:r>
    </w:p>
    <w:p w14:paraId="2C510EA4" w14:textId="77777777" w:rsidR="00F97272" w:rsidRDefault="0078487A">
      <w:pPr>
        <w:pStyle w:val="Corpotesto"/>
        <w:spacing w:before="1"/>
        <w:ind w:right="1128"/>
        <w:jc w:val="right"/>
      </w:pPr>
      <w:r>
        <w:t>Agli</w:t>
      </w:r>
      <w:r>
        <w:rPr>
          <w:spacing w:val="-3"/>
        </w:rPr>
        <w:t xml:space="preserve"> </w:t>
      </w:r>
      <w:r>
        <w:rPr>
          <w:spacing w:val="-4"/>
        </w:rPr>
        <w:t>Atti</w:t>
      </w:r>
    </w:p>
    <w:p w14:paraId="3CAB76E8" w14:textId="492ADDF8" w:rsidR="00F97272" w:rsidRDefault="0078487A">
      <w:pPr>
        <w:pStyle w:val="Titolo1"/>
        <w:spacing w:before="0"/>
        <w:ind w:left="991" w:right="1129"/>
        <w:jc w:val="both"/>
      </w:pPr>
      <w:r>
        <w:t xml:space="preserve">DECRETO DI AVVIO </w:t>
      </w:r>
      <w:r w:rsidR="00AC69E2" w:rsidRPr="00AC69E2">
        <w:t xml:space="preserve">SELEZIONE ALUNNI PROGETTO PNRR </w:t>
      </w:r>
      <w:r w:rsidR="00AC69E2">
        <w:t xml:space="preserve">PER LO SVOLGIMENTO DI PERCORSI STEM E MULTILINGUISMO ALUNNI- INTERVENTO A- A </w:t>
      </w:r>
      <w:r>
        <w:t>VALERE SUL PROGETTO:</w:t>
      </w:r>
    </w:p>
    <w:p w14:paraId="18FD6725" w14:textId="77777777" w:rsidR="00F97272" w:rsidRDefault="0078487A" w:rsidP="00990D5E">
      <w:pPr>
        <w:ind w:left="991" w:right="1049"/>
        <w:jc w:val="both"/>
        <w:rPr>
          <w:i/>
          <w:sz w:val="24"/>
        </w:rPr>
      </w:pPr>
      <w:r>
        <w:rPr>
          <w:i/>
          <w:sz w:val="24"/>
        </w:rPr>
        <w:t>Piano</w:t>
      </w:r>
      <w:r>
        <w:rPr>
          <w:i/>
          <w:spacing w:val="80"/>
          <w:sz w:val="24"/>
        </w:rPr>
        <w:t xml:space="preserve"> </w:t>
      </w:r>
      <w:r>
        <w:rPr>
          <w:i/>
          <w:sz w:val="24"/>
        </w:rPr>
        <w:t>Nazionale</w:t>
      </w:r>
      <w:r>
        <w:rPr>
          <w:i/>
          <w:spacing w:val="80"/>
          <w:sz w:val="24"/>
        </w:rPr>
        <w:t xml:space="preserve"> </w:t>
      </w:r>
      <w:r>
        <w:rPr>
          <w:i/>
          <w:sz w:val="24"/>
        </w:rPr>
        <w:t>Di</w:t>
      </w:r>
      <w:r>
        <w:rPr>
          <w:i/>
          <w:spacing w:val="80"/>
          <w:sz w:val="24"/>
        </w:rPr>
        <w:t xml:space="preserve"> </w:t>
      </w:r>
      <w:r>
        <w:rPr>
          <w:i/>
          <w:sz w:val="24"/>
        </w:rPr>
        <w:t>Ripresa</w:t>
      </w:r>
      <w:r>
        <w:rPr>
          <w:i/>
          <w:spacing w:val="80"/>
          <w:sz w:val="24"/>
        </w:rPr>
        <w:t xml:space="preserve"> </w:t>
      </w:r>
      <w:r>
        <w:rPr>
          <w:i/>
          <w:sz w:val="24"/>
        </w:rPr>
        <w:t>E</w:t>
      </w:r>
      <w:r>
        <w:rPr>
          <w:i/>
          <w:spacing w:val="80"/>
          <w:sz w:val="24"/>
        </w:rPr>
        <w:t xml:space="preserve"> </w:t>
      </w:r>
      <w:r>
        <w:rPr>
          <w:i/>
          <w:sz w:val="24"/>
        </w:rPr>
        <w:t>Resilienza</w:t>
      </w:r>
      <w:r>
        <w:rPr>
          <w:i/>
          <w:spacing w:val="80"/>
          <w:sz w:val="24"/>
        </w:rPr>
        <w:t xml:space="preserve"> </w:t>
      </w:r>
      <w:r>
        <w:rPr>
          <w:i/>
          <w:sz w:val="24"/>
        </w:rPr>
        <w:t>-</w:t>
      </w:r>
      <w:r>
        <w:rPr>
          <w:i/>
          <w:spacing w:val="79"/>
          <w:sz w:val="24"/>
        </w:rPr>
        <w:t xml:space="preserve"> </w:t>
      </w:r>
      <w:r>
        <w:rPr>
          <w:i/>
          <w:sz w:val="24"/>
        </w:rPr>
        <w:t>Missione</w:t>
      </w:r>
      <w:r>
        <w:rPr>
          <w:i/>
          <w:spacing w:val="80"/>
          <w:sz w:val="24"/>
        </w:rPr>
        <w:t xml:space="preserve"> </w:t>
      </w:r>
      <w:r>
        <w:rPr>
          <w:i/>
          <w:sz w:val="24"/>
        </w:rPr>
        <w:t>4:</w:t>
      </w:r>
      <w:r>
        <w:rPr>
          <w:i/>
          <w:spacing w:val="80"/>
          <w:sz w:val="24"/>
        </w:rPr>
        <w:t xml:space="preserve"> </w:t>
      </w:r>
      <w:r>
        <w:rPr>
          <w:i/>
          <w:sz w:val="24"/>
        </w:rPr>
        <w:t>Istruzione</w:t>
      </w:r>
      <w:r>
        <w:rPr>
          <w:i/>
          <w:spacing w:val="80"/>
          <w:sz w:val="24"/>
        </w:rPr>
        <w:t xml:space="preserve"> </w:t>
      </w:r>
      <w:r>
        <w:rPr>
          <w:i/>
          <w:sz w:val="24"/>
        </w:rPr>
        <w:t>E</w:t>
      </w:r>
      <w:r>
        <w:rPr>
          <w:i/>
          <w:spacing w:val="79"/>
          <w:sz w:val="24"/>
        </w:rPr>
        <w:t xml:space="preserve"> </w:t>
      </w:r>
      <w:r>
        <w:rPr>
          <w:i/>
          <w:sz w:val="24"/>
        </w:rPr>
        <w:t>Ricerca</w:t>
      </w:r>
      <w:r>
        <w:rPr>
          <w:i/>
          <w:spacing w:val="80"/>
          <w:sz w:val="24"/>
        </w:rPr>
        <w:t xml:space="preserve"> </w:t>
      </w:r>
      <w:r>
        <w:rPr>
          <w:i/>
          <w:sz w:val="24"/>
        </w:rPr>
        <w:t>-</w:t>
      </w:r>
      <w:r>
        <w:rPr>
          <w:i/>
          <w:spacing w:val="79"/>
          <w:sz w:val="24"/>
        </w:rPr>
        <w:t xml:space="preserve"> </w:t>
      </w:r>
      <w:r>
        <w:rPr>
          <w:i/>
          <w:sz w:val="24"/>
        </w:rPr>
        <w:t>Componente</w:t>
      </w:r>
      <w:r>
        <w:rPr>
          <w:i/>
          <w:spacing w:val="80"/>
          <w:sz w:val="24"/>
        </w:rPr>
        <w:t xml:space="preserve"> </w:t>
      </w:r>
      <w:r>
        <w:rPr>
          <w:i/>
          <w:sz w:val="24"/>
        </w:rPr>
        <w:t>1 Potenziamento dell’offerta dei servizi di istruzione: dagli asili nido alle Università – investimento 3.1 “Nuove</w:t>
      </w:r>
      <w:r>
        <w:rPr>
          <w:i/>
          <w:spacing w:val="79"/>
          <w:sz w:val="24"/>
        </w:rPr>
        <w:t xml:space="preserve"> </w:t>
      </w:r>
      <w:r>
        <w:rPr>
          <w:i/>
          <w:sz w:val="24"/>
        </w:rPr>
        <w:t>competenze</w:t>
      </w:r>
      <w:r>
        <w:rPr>
          <w:i/>
          <w:spacing w:val="77"/>
          <w:sz w:val="24"/>
        </w:rPr>
        <w:t xml:space="preserve"> </w:t>
      </w:r>
      <w:r>
        <w:rPr>
          <w:i/>
          <w:sz w:val="24"/>
        </w:rPr>
        <w:t>e</w:t>
      </w:r>
      <w:r>
        <w:rPr>
          <w:i/>
          <w:spacing w:val="74"/>
          <w:sz w:val="24"/>
        </w:rPr>
        <w:t xml:space="preserve"> </w:t>
      </w:r>
      <w:r>
        <w:rPr>
          <w:i/>
          <w:sz w:val="24"/>
        </w:rPr>
        <w:t>nuovi</w:t>
      </w:r>
      <w:r>
        <w:rPr>
          <w:i/>
          <w:spacing w:val="78"/>
          <w:sz w:val="24"/>
        </w:rPr>
        <w:t xml:space="preserve"> </w:t>
      </w:r>
      <w:r>
        <w:rPr>
          <w:i/>
          <w:sz w:val="24"/>
        </w:rPr>
        <w:t>linguaggi</w:t>
      </w:r>
      <w:r>
        <w:rPr>
          <w:i/>
          <w:spacing w:val="78"/>
          <w:sz w:val="24"/>
        </w:rPr>
        <w:t xml:space="preserve"> </w:t>
      </w:r>
      <w:r>
        <w:rPr>
          <w:i/>
          <w:sz w:val="24"/>
        </w:rPr>
        <w:t>nell’ambito</w:t>
      </w:r>
      <w:r>
        <w:rPr>
          <w:i/>
          <w:spacing w:val="78"/>
          <w:sz w:val="24"/>
        </w:rPr>
        <w:t xml:space="preserve"> </w:t>
      </w:r>
      <w:r>
        <w:rPr>
          <w:i/>
          <w:sz w:val="24"/>
        </w:rPr>
        <w:t>della</w:t>
      </w:r>
      <w:r>
        <w:rPr>
          <w:i/>
          <w:spacing w:val="78"/>
          <w:sz w:val="24"/>
        </w:rPr>
        <w:t xml:space="preserve"> </w:t>
      </w:r>
      <w:r>
        <w:rPr>
          <w:i/>
          <w:sz w:val="24"/>
        </w:rPr>
        <w:t>Missione</w:t>
      </w:r>
      <w:r>
        <w:rPr>
          <w:i/>
          <w:spacing w:val="77"/>
          <w:sz w:val="24"/>
        </w:rPr>
        <w:t xml:space="preserve"> </w:t>
      </w:r>
      <w:r>
        <w:rPr>
          <w:i/>
          <w:sz w:val="24"/>
        </w:rPr>
        <w:t>4</w:t>
      </w:r>
      <w:r>
        <w:rPr>
          <w:i/>
          <w:spacing w:val="80"/>
          <w:sz w:val="24"/>
        </w:rPr>
        <w:t xml:space="preserve"> </w:t>
      </w:r>
      <w:r>
        <w:rPr>
          <w:i/>
          <w:sz w:val="24"/>
        </w:rPr>
        <w:t>–</w:t>
      </w:r>
      <w:r>
        <w:rPr>
          <w:i/>
          <w:spacing w:val="79"/>
          <w:sz w:val="24"/>
        </w:rPr>
        <w:t xml:space="preserve"> </w:t>
      </w:r>
      <w:r>
        <w:rPr>
          <w:i/>
          <w:sz w:val="24"/>
        </w:rPr>
        <w:t>Istruzione</w:t>
      </w:r>
      <w:r>
        <w:rPr>
          <w:i/>
          <w:spacing w:val="77"/>
          <w:sz w:val="24"/>
        </w:rPr>
        <w:t xml:space="preserve"> </w:t>
      </w:r>
      <w:r>
        <w:rPr>
          <w:i/>
          <w:sz w:val="24"/>
        </w:rPr>
        <w:t>e</w:t>
      </w:r>
      <w:r>
        <w:rPr>
          <w:i/>
          <w:spacing w:val="79"/>
          <w:sz w:val="24"/>
        </w:rPr>
        <w:t xml:space="preserve"> </w:t>
      </w:r>
      <w:r>
        <w:rPr>
          <w:i/>
          <w:sz w:val="24"/>
        </w:rPr>
        <w:t>Ricerca</w:t>
      </w:r>
      <w:r>
        <w:rPr>
          <w:i/>
          <w:spacing w:val="77"/>
          <w:sz w:val="24"/>
        </w:rPr>
        <w:t xml:space="preserve"> </w:t>
      </w:r>
      <w:r>
        <w:rPr>
          <w:i/>
          <w:sz w:val="24"/>
        </w:rPr>
        <w:t xml:space="preserve">– Componente 1 – “Potenziamento dell’offerta dei servizi all’istruzione: dagli asili nido all’Università” del Piano nazionale di ripresa e resilienza finanziato dall’Unione europea – </w:t>
      </w:r>
      <w:proofErr w:type="spellStart"/>
      <w:r>
        <w:rPr>
          <w:i/>
          <w:sz w:val="24"/>
        </w:rPr>
        <w:t>Next</w:t>
      </w:r>
      <w:proofErr w:type="spellEnd"/>
      <w:r>
        <w:rPr>
          <w:i/>
          <w:sz w:val="24"/>
        </w:rPr>
        <w:t xml:space="preserve"> Generation EU” </w:t>
      </w:r>
    </w:p>
    <w:p w14:paraId="4C6AA725" w14:textId="77777777" w:rsidR="00985D7D" w:rsidRPr="00985D7D" w:rsidRDefault="00985D7D" w:rsidP="00985D7D">
      <w:pPr>
        <w:ind w:left="991" w:right="1049"/>
        <w:rPr>
          <w:bCs/>
          <w:i/>
          <w:iCs/>
          <w:sz w:val="24"/>
        </w:rPr>
      </w:pPr>
      <w:r w:rsidRPr="00985D7D">
        <w:rPr>
          <w:bCs/>
          <w:i/>
          <w:iCs/>
          <w:sz w:val="24"/>
        </w:rPr>
        <w:t>TITOLO PROGETTO: NOI NEL FUTURO</w:t>
      </w:r>
    </w:p>
    <w:p w14:paraId="329B12D4" w14:textId="77777777" w:rsidR="00985D7D" w:rsidRPr="00985D7D" w:rsidRDefault="00985D7D" w:rsidP="00985D7D">
      <w:pPr>
        <w:ind w:left="991" w:right="1049"/>
        <w:rPr>
          <w:bCs/>
          <w:i/>
          <w:iCs/>
          <w:sz w:val="24"/>
        </w:rPr>
      </w:pPr>
      <w:r w:rsidRPr="00985D7D">
        <w:rPr>
          <w:bCs/>
          <w:i/>
          <w:iCs/>
          <w:sz w:val="24"/>
        </w:rPr>
        <w:t xml:space="preserve">CNP: </w:t>
      </w:r>
      <w:r w:rsidRPr="00985D7D">
        <w:rPr>
          <w:i/>
          <w:sz w:val="24"/>
        </w:rPr>
        <w:t>M4C1I3.1-2023-1143</w:t>
      </w:r>
      <w:r w:rsidRPr="00985D7D">
        <w:rPr>
          <w:i/>
          <w:sz w:val="24"/>
        </w:rPr>
        <w:tab/>
      </w:r>
      <w:r w:rsidRPr="00985D7D">
        <w:rPr>
          <w:bCs/>
          <w:i/>
          <w:iCs/>
          <w:sz w:val="24"/>
        </w:rPr>
        <w:t xml:space="preserve">CUP: </w:t>
      </w:r>
      <w:r w:rsidRPr="00985D7D">
        <w:rPr>
          <w:b/>
          <w:bCs/>
          <w:i/>
          <w:iCs/>
          <w:sz w:val="24"/>
        </w:rPr>
        <w:t>F14D23002900006</w:t>
      </w:r>
    </w:p>
    <w:tbl>
      <w:tblPr>
        <w:tblStyle w:val="TableNormal1"/>
        <w:tblW w:w="979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389"/>
        <w:gridCol w:w="1439"/>
        <w:gridCol w:w="1843"/>
      </w:tblGrid>
      <w:tr w:rsidR="00985D7D" w:rsidRPr="00985D7D" w14:paraId="10D642C8" w14:textId="77777777" w:rsidTr="00985D7D">
        <w:trPr>
          <w:trHeight w:val="480"/>
          <w:jc w:val="center"/>
        </w:trPr>
        <w:tc>
          <w:tcPr>
            <w:tcW w:w="212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22E276F" w14:textId="77777777" w:rsidR="00985D7D" w:rsidRPr="00985D7D" w:rsidRDefault="00985D7D" w:rsidP="00985D7D">
            <w:pPr>
              <w:widowControl/>
              <w:autoSpaceDE/>
              <w:autoSpaceDN/>
              <w:ind w:hanging="2"/>
              <w:jc w:val="center"/>
              <w:rPr>
                <w:rFonts w:eastAsia="Times New Roman"/>
                <w:sz w:val="20"/>
                <w:szCs w:val="20"/>
                <w:lang w:eastAsia="it-IT"/>
              </w:rPr>
            </w:pPr>
            <w:r w:rsidRPr="00985D7D">
              <w:rPr>
                <w:rFonts w:eastAsia="Times New Roman"/>
                <w:sz w:val="20"/>
                <w:szCs w:val="20"/>
                <w:lang w:eastAsia="it-IT"/>
              </w:rPr>
              <w:t>Codice Nazionale</w:t>
            </w:r>
          </w:p>
        </w:tc>
        <w:tc>
          <w:tcPr>
            <w:tcW w:w="438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FAB8DB0" w14:textId="77777777" w:rsidR="00985D7D" w:rsidRPr="00985D7D" w:rsidRDefault="00985D7D" w:rsidP="00985D7D">
            <w:pPr>
              <w:widowControl/>
              <w:autoSpaceDE/>
              <w:autoSpaceDN/>
              <w:ind w:hanging="2"/>
              <w:jc w:val="center"/>
              <w:rPr>
                <w:rFonts w:eastAsia="Times New Roman"/>
                <w:sz w:val="20"/>
                <w:szCs w:val="20"/>
                <w:lang w:eastAsia="it-IT"/>
              </w:rPr>
            </w:pPr>
            <w:r w:rsidRPr="00985D7D">
              <w:rPr>
                <w:rFonts w:eastAsia="Times New Roman"/>
                <w:sz w:val="20"/>
                <w:szCs w:val="20"/>
                <w:lang w:eastAsia="it-IT"/>
              </w:rPr>
              <w:t>Tipologia dell’Intervento</w:t>
            </w:r>
          </w:p>
        </w:tc>
        <w:tc>
          <w:tcPr>
            <w:tcW w:w="143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36773E7" w14:textId="77777777" w:rsidR="00985D7D" w:rsidRPr="00985D7D" w:rsidRDefault="00985D7D" w:rsidP="00985D7D">
            <w:pPr>
              <w:widowControl/>
              <w:autoSpaceDE/>
              <w:autoSpaceDN/>
              <w:ind w:hanging="2"/>
              <w:jc w:val="center"/>
              <w:rPr>
                <w:rFonts w:eastAsia="Times New Roman"/>
                <w:sz w:val="20"/>
                <w:szCs w:val="20"/>
                <w:lang w:eastAsia="it-IT"/>
              </w:rPr>
            </w:pPr>
            <w:r w:rsidRPr="00985D7D">
              <w:rPr>
                <w:rFonts w:eastAsia="Times New Roman"/>
                <w:sz w:val="20"/>
                <w:szCs w:val="20"/>
                <w:lang w:eastAsia="it-IT"/>
              </w:rPr>
              <w:t>Totale autorizzato</w:t>
            </w:r>
          </w:p>
        </w:tc>
        <w:tc>
          <w:tcPr>
            <w:tcW w:w="1843"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2D64308" w14:textId="77777777" w:rsidR="00985D7D" w:rsidRPr="00985D7D" w:rsidRDefault="00985D7D" w:rsidP="00985D7D">
            <w:pPr>
              <w:widowControl/>
              <w:autoSpaceDE/>
              <w:autoSpaceDN/>
              <w:ind w:hanging="2"/>
              <w:jc w:val="center"/>
              <w:rPr>
                <w:rFonts w:eastAsia="Times New Roman"/>
                <w:sz w:val="20"/>
                <w:szCs w:val="20"/>
                <w:lang w:eastAsia="it-IT"/>
              </w:rPr>
            </w:pPr>
            <w:r w:rsidRPr="00985D7D">
              <w:rPr>
                <w:rFonts w:eastAsia="Times New Roman"/>
                <w:sz w:val="20"/>
                <w:szCs w:val="20"/>
                <w:lang w:eastAsia="it-IT"/>
              </w:rPr>
              <w:t>Codice CUP</w:t>
            </w:r>
          </w:p>
        </w:tc>
      </w:tr>
      <w:tr w:rsidR="00985D7D" w:rsidRPr="00985D7D" w14:paraId="7C5EB215" w14:textId="77777777" w:rsidTr="00985D7D">
        <w:trPr>
          <w:trHeight w:val="812"/>
          <w:jc w:val="center"/>
        </w:trPr>
        <w:tc>
          <w:tcPr>
            <w:tcW w:w="2127" w:type="dxa"/>
            <w:tcBorders>
              <w:top w:val="single" w:sz="4" w:space="0" w:color="000000"/>
              <w:left w:val="single" w:sz="4" w:space="0" w:color="000000"/>
              <w:bottom w:val="single" w:sz="4" w:space="0" w:color="000000"/>
              <w:right w:val="single" w:sz="4" w:space="0" w:color="000000"/>
            </w:tcBorders>
            <w:vAlign w:val="center"/>
          </w:tcPr>
          <w:p w14:paraId="06CCA0F7" w14:textId="77777777" w:rsidR="00985D7D" w:rsidRPr="00985D7D" w:rsidRDefault="00985D7D" w:rsidP="00985D7D">
            <w:pPr>
              <w:widowControl/>
              <w:adjustRightInd w:val="0"/>
              <w:ind w:hanging="2"/>
              <w:textDirection w:val="btLr"/>
              <w:rPr>
                <w:rFonts w:eastAsia="Times New Roman"/>
                <w:b/>
                <w:i/>
                <w:iCs/>
                <w:color w:val="000000"/>
                <w:sz w:val="20"/>
                <w:szCs w:val="20"/>
                <w:lang w:eastAsia="it-IT"/>
              </w:rPr>
            </w:pPr>
            <w:r w:rsidRPr="00985D7D">
              <w:rPr>
                <w:rFonts w:eastAsia="Times New Roman" w:cs="NotoSans-Regular"/>
                <w:color w:val="212529"/>
                <w:sz w:val="20"/>
                <w:szCs w:val="20"/>
                <w:lang w:eastAsia="it-IT"/>
              </w:rPr>
              <w:t>M4C1I3.1-2023-1143</w:t>
            </w:r>
          </w:p>
        </w:tc>
        <w:tc>
          <w:tcPr>
            <w:tcW w:w="4389" w:type="dxa"/>
            <w:tcBorders>
              <w:top w:val="single" w:sz="4" w:space="0" w:color="000000"/>
              <w:left w:val="single" w:sz="4" w:space="0" w:color="000000"/>
              <w:bottom w:val="single" w:sz="4" w:space="0" w:color="000000"/>
              <w:right w:val="single" w:sz="4" w:space="0" w:color="000000"/>
            </w:tcBorders>
            <w:vAlign w:val="center"/>
            <w:hideMark/>
          </w:tcPr>
          <w:p w14:paraId="7347E0F2" w14:textId="77777777" w:rsidR="00985D7D" w:rsidRPr="00985D7D" w:rsidRDefault="00985D7D" w:rsidP="00985D7D">
            <w:pPr>
              <w:widowControl/>
              <w:autoSpaceDE/>
              <w:autoSpaceDN/>
              <w:adjustRightInd w:val="0"/>
              <w:jc w:val="both"/>
              <w:rPr>
                <w:rFonts w:eastAsia="Times New Roman" w:cs="Times New Roman"/>
                <w:bCs/>
                <w:sz w:val="20"/>
                <w:szCs w:val="20"/>
                <w:lang w:eastAsia="it-IT"/>
              </w:rPr>
            </w:pPr>
            <w:r w:rsidRPr="00985D7D">
              <w:rPr>
                <w:rFonts w:eastAsia="Times New Roman" w:cs="Times New Roman"/>
                <w:bCs/>
                <w:sz w:val="20"/>
                <w:szCs w:val="20"/>
                <w:lang w:eastAsia="it-IT"/>
              </w:rPr>
              <w:t>PIANO NAZIONALE DI RIPRESA E RESILIENZA</w:t>
            </w:r>
          </w:p>
          <w:p w14:paraId="278D8D1D" w14:textId="77777777" w:rsidR="00985D7D" w:rsidRPr="00985D7D" w:rsidRDefault="00985D7D" w:rsidP="00985D7D">
            <w:pPr>
              <w:widowControl/>
              <w:adjustRightInd w:val="0"/>
              <w:ind w:right="138" w:hanging="2"/>
              <w:jc w:val="both"/>
              <w:textDirection w:val="btLr"/>
              <w:rPr>
                <w:rFonts w:eastAsia="Times New Roman"/>
                <w:i/>
                <w:iCs/>
                <w:color w:val="000000"/>
                <w:sz w:val="20"/>
                <w:szCs w:val="20"/>
                <w:lang w:eastAsia="it-IT"/>
              </w:rPr>
            </w:pPr>
            <w:r w:rsidRPr="00985D7D">
              <w:rPr>
                <w:rFonts w:eastAsia="Times New Roman" w:cs="Corbel"/>
                <w:bCs/>
                <w:color w:val="000000"/>
                <w:sz w:val="20"/>
                <w:szCs w:val="20"/>
                <w:lang w:eastAsia="it-IT"/>
              </w:rPr>
              <w:t>MISSIONE 4: ISTRUZIONE E RICERCA-Componente 1 – Potenziamento dell’offerta dei servizi di istruzione: dagli asili nido alle Università-Investimento 3.1: Nuove competenze e nuovi linguaggi-Azioni di potenziamento delle competenze STEM e multilinguistiche (DM 65/2023)</w:t>
            </w:r>
          </w:p>
        </w:tc>
        <w:tc>
          <w:tcPr>
            <w:tcW w:w="1439" w:type="dxa"/>
            <w:tcBorders>
              <w:top w:val="single" w:sz="4" w:space="0" w:color="000000"/>
              <w:left w:val="single" w:sz="4" w:space="0" w:color="000000"/>
              <w:bottom w:val="single" w:sz="4" w:space="0" w:color="000000"/>
              <w:right w:val="single" w:sz="4" w:space="0" w:color="000000"/>
            </w:tcBorders>
            <w:vAlign w:val="center"/>
          </w:tcPr>
          <w:p w14:paraId="7C6B6C45" w14:textId="77777777" w:rsidR="00985D7D" w:rsidRPr="00985D7D" w:rsidRDefault="00985D7D" w:rsidP="00985D7D">
            <w:pPr>
              <w:widowControl/>
              <w:adjustRightInd w:val="0"/>
              <w:spacing w:line="276" w:lineRule="auto"/>
              <w:ind w:hanging="2"/>
              <w:jc w:val="center"/>
              <w:textDirection w:val="btLr"/>
              <w:rPr>
                <w:rFonts w:eastAsia="Times New Roman"/>
                <w:b/>
                <w:bCs/>
                <w:i/>
                <w:iCs/>
                <w:color w:val="000000"/>
                <w:sz w:val="20"/>
                <w:szCs w:val="20"/>
                <w:highlight w:val="yellow"/>
                <w:lang w:eastAsia="it-IT"/>
              </w:rPr>
            </w:pPr>
            <w:r w:rsidRPr="00985D7D">
              <w:rPr>
                <w:rFonts w:eastAsia="Times New Roman"/>
                <w:color w:val="000000"/>
                <w:sz w:val="20"/>
                <w:szCs w:val="20"/>
                <w:lang w:eastAsia="it-IT"/>
              </w:rPr>
              <w:t xml:space="preserve">€ </w:t>
            </w:r>
            <w:r w:rsidRPr="00985D7D">
              <w:rPr>
                <w:rFonts w:eastAsia="Times New Roman" w:cs="Corbel"/>
                <w:color w:val="000000"/>
                <w:sz w:val="20"/>
                <w:szCs w:val="20"/>
                <w:lang w:eastAsia="it-IT"/>
              </w:rPr>
              <w:t>77.382,57</w:t>
            </w:r>
          </w:p>
        </w:tc>
        <w:tc>
          <w:tcPr>
            <w:tcW w:w="1843" w:type="dxa"/>
            <w:tcBorders>
              <w:top w:val="single" w:sz="4" w:space="0" w:color="000000"/>
              <w:left w:val="single" w:sz="4" w:space="0" w:color="000000"/>
              <w:bottom w:val="single" w:sz="4" w:space="0" w:color="000000"/>
              <w:right w:val="single" w:sz="4" w:space="0" w:color="000000"/>
            </w:tcBorders>
            <w:vAlign w:val="center"/>
          </w:tcPr>
          <w:p w14:paraId="402591FF" w14:textId="77777777" w:rsidR="00985D7D" w:rsidRPr="00985D7D" w:rsidRDefault="00985D7D" w:rsidP="00985D7D">
            <w:pPr>
              <w:widowControl/>
              <w:autoSpaceDE/>
              <w:autoSpaceDN/>
              <w:ind w:hanging="2"/>
              <w:jc w:val="center"/>
              <w:rPr>
                <w:rFonts w:eastAsia="Times New Roman"/>
                <w:bCs/>
                <w:i/>
                <w:iCs/>
                <w:sz w:val="20"/>
                <w:szCs w:val="20"/>
                <w:highlight w:val="yellow"/>
                <w:lang w:eastAsia="it-IT"/>
              </w:rPr>
            </w:pPr>
            <w:r w:rsidRPr="00985D7D">
              <w:rPr>
                <w:rFonts w:ascii="Times" w:eastAsia="Times New Roman" w:hAnsi="Times" w:cs="Times"/>
                <w:b/>
                <w:bCs/>
                <w:i/>
                <w:iCs/>
                <w:sz w:val="20"/>
                <w:szCs w:val="20"/>
                <w:lang w:eastAsia="it-IT"/>
              </w:rPr>
              <w:t>F14D23002900006</w:t>
            </w:r>
          </w:p>
        </w:tc>
      </w:tr>
    </w:tbl>
    <w:p w14:paraId="57E2D6A6" w14:textId="77777777" w:rsidR="00F97272" w:rsidRDefault="0078487A">
      <w:pPr>
        <w:pStyle w:val="Titolo2"/>
        <w:spacing w:before="268"/>
        <w:ind w:left="0" w:right="142"/>
        <w:jc w:val="center"/>
      </w:pPr>
      <w:r>
        <w:t>IL</w:t>
      </w:r>
      <w:r>
        <w:rPr>
          <w:spacing w:val="-5"/>
        </w:rPr>
        <w:t xml:space="preserve"> </w:t>
      </w:r>
      <w:r>
        <w:t>DIRIGENTE</w:t>
      </w:r>
      <w:r>
        <w:rPr>
          <w:spacing w:val="-4"/>
        </w:rPr>
        <w:t xml:space="preserve"> </w:t>
      </w:r>
      <w:r>
        <w:rPr>
          <w:spacing w:val="-2"/>
        </w:rPr>
        <w:t>SCOLASTICO</w:t>
      </w:r>
    </w:p>
    <w:p w14:paraId="36525FE8" w14:textId="77777777" w:rsidR="00F97272" w:rsidRDefault="0078487A" w:rsidP="00990D5E">
      <w:pPr>
        <w:pStyle w:val="Corpotesto"/>
        <w:spacing w:before="119"/>
        <w:ind w:left="991"/>
        <w:jc w:val="both"/>
      </w:pPr>
      <w:r>
        <w:rPr>
          <w:b/>
        </w:rPr>
        <w:t>VISTO</w:t>
      </w:r>
      <w:r>
        <w:rPr>
          <w:b/>
          <w:spacing w:val="55"/>
          <w:w w:val="150"/>
        </w:rPr>
        <w:t xml:space="preserve"> </w:t>
      </w:r>
      <w:r>
        <w:t>il</w:t>
      </w:r>
      <w:r>
        <w:rPr>
          <w:spacing w:val="-4"/>
        </w:rPr>
        <w:t xml:space="preserve"> </w:t>
      </w:r>
      <w:r>
        <w:t>DPR</w:t>
      </w:r>
      <w:r>
        <w:rPr>
          <w:spacing w:val="-5"/>
        </w:rPr>
        <w:t xml:space="preserve"> </w:t>
      </w:r>
      <w:r>
        <w:t>275/99,</w:t>
      </w:r>
      <w:r>
        <w:rPr>
          <w:spacing w:val="-4"/>
        </w:rPr>
        <w:t xml:space="preserve"> </w:t>
      </w:r>
      <w:r>
        <w:t>concernente</w:t>
      </w:r>
      <w:r>
        <w:rPr>
          <w:spacing w:val="-3"/>
        </w:rPr>
        <w:t xml:space="preserve"> </w:t>
      </w:r>
      <w:r>
        <w:t>norme</w:t>
      </w:r>
      <w:r>
        <w:rPr>
          <w:spacing w:val="-5"/>
        </w:rPr>
        <w:t xml:space="preserve"> </w:t>
      </w:r>
      <w:r>
        <w:t>in</w:t>
      </w:r>
      <w:r>
        <w:rPr>
          <w:spacing w:val="-3"/>
        </w:rPr>
        <w:t xml:space="preserve"> </w:t>
      </w:r>
      <w:r>
        <w:t>materia</w:t>
      </w:r>
      <w:r>
        <w:rPr>
          <w:spacing w:val="-7"/>
        </w:rPr>
        <w:t xml:space="preserve"> </w:t>
      </w:r>
      <w:r>
        <w:t>di</w:t>
      </w:r>
      <w:r>
        <w:rPr>
          <w:spacing w:val="-3"/>
        </w:rPr>
        <w:t xml:space="preserve"> </w:t>
      </w:r>
      <w:r>
        <w:t>autonomia</w:t>
      </w:r>
      <w:r>
        <w:rPr>
          <w:spacing w:val="-6"/>
        </w:rPr>
        <w:t xml:space="preserve"> </w:t>
      </w:r>
      <w:r>
        <w:t>delle</w:t>
      </w:r>
      <w:r>
        <w:rPr>
          <w:spacing w:val="-3"/>
        </w:rPr>
        <w:t xml:space="preserve"> </w:t>
      </w:r>
      <w:r>
        <w:t>istituzioni</w:t>
      </w:r>
      <w:r>
        <w:rPr>
          <w:spacing w:val="-5"/>
        </w:rPr>
        <w:t xml:space="preserve"> </w:t>
      </w:r>
      <w:r>
        <w:rPr>
          <w:spacing w:val="-2"/>
        </w:rPr>
        <w:t>scolastiche</w:t>
      </w:r>
    </w:p>
    <w:p w14:paraId="113608FF" w14:textId="77777777" w:rsidR="00F97272" w:rsidRDefault="0078487A" w:rsidP="00990D5E">
      <w:pPr>
        <w:pStyle w:val="Corpotesto"/>
        <w:spacing w:before="161" w:line="276" w:lineRule="auto"/>
        <w:ind w:left="1632" w:right="1049" w:hanging="642"/>
        <w:jc w:val="both"/>
      </w:pPr>
      <w:r>
        <w:rPr>
          <w:b/>
        </w:rPr>
        <w:t>VISTO</w:t>
      </w:r>
      <w:r>
        <w:rPr>
          <w:b/>
          <w:spacing w:val="35"/>
        </w:rPr>
        <w:t xml:space="preserve"> </w:t>
      </w:r>
      <w:r>
        <w:t>il</w:t>
      </w:r>
      <w:r>
        <w:rPr>
          <w:spacing w:val="-7"/>
        </w:rPr>
        <w:t xml:space="preserve"> </w:t>
      </w:r>
      <w:r>
        <w:t>decreto</w:t>
      </w:r>
      <w:r>
        <w:rPr>
          <w:spacing w:val="-7"/>
        </w:rPr>
        <w:t xml:space="preserve"> </w:t>
      </w:r>
      <w:r>
        <w:t>del</w:t>
      </w:r>
      <w:r>
        <w:rPr>
          <w:spacing w:val="-9"/>
        </w:rPr>
        <w:t xml:space="preserve"> </w:t>
      </w:r>
      <w:r>
        <w:t>Presidente</w:t>
      </w:r>
      <w:r>
        <w:rPr>
          <w:spacing w:val="-8"/>
        </w:rPr>
        <w:t xml:space="preserve"> </w:t>
      </w:r>
      <w:r>
        <w:t>del</w:t>
      </w:r>
      <w:r>
        <w:rPr>
          <w:spacing w:val="-7"/>
        </w:rPr>
        <w:t xml:space="preserve"> </w:t>
      </w:r>
      <w:r>
        <w:t>Consiglio</w:t>
      </w:r>
      <w:r>
        <w:rPr>
          <w:spacing w:val="-5"/>
        </w:rPr>
        <w:t xml:space="preserve"> </w:t>
      </w:r>
      <w:r>
        <w:t>dei</w:t>
      </w:r>
      <w:r>
        <w:rPr>
          <w:spacing w:val="-9"/>
        </w:rPr>
        <w:t xml:space="preserve"> </w:t>
      </w:r>
      <w:r>
        <w:t>ministri</w:t>
      </w:r>
      <w:r>
        <w:rPr>
          <w:spacing w:val="-7"/>
        </w:rPr>
        <w:t xml:space="preserve"> </w:t>
      </w:r>
      <w:r>
        <w:t>del</w:t>
      </w:r>
      <w:r>
        <w:rPr>
          <w:spacing w:val="-9"/>
        </w:rPr>
        <w:t xml:space="preserve"> </w:t>
      </w:r>
      <w:r>
        <w:t>30</w:t>
      </w:r>
      <w:r>
        <w:rPr>
          <w:spacing w:val="-6"/>
        </w:rPr>
        <w:t xml:space="preserve"> </w:t>
      </w:r>
      <w:r>
        <w:t>settembre</w:t>
      </w:r>
      <w:r>
        <w:rPr>
          <w:spacing w:val="-6"/>
        </w:rPr>
        <w:t xml:space="preserve"> </w:t>
      </w:r>
      <w:r>
        <w:t>2020</w:t>
      </w:r>
      <w:r>
        <w:rPr>
          <w:spacing w:val="-8"/>
        </w:rPr>
        <w:t xml:space="preserve"> </w:t>
      </w:r>
      <w:r>
        <w:t>n.</w:t>
      </w:r>
      <w:r>
        <w:rPr>
          <w:spacing w:val="-7"/>
        </w:rPr>
        <w:t xml:space="preserve"> </w:t>
      </w:r>
      <w:r>
        <w:t>166,</w:t>
      </w:r>
      <w:r>
        <w:rPr>
          <w:spacing w:val="-9"/>
        </w:rPr>
        <w:t xml:space="preserve"> </w:t>
      </w:r>
      <w:r>
        <w:t>recante</w:t>
      </w:r>
      <w:r>
        <w:rPr>
          <w:spacing w:val="-8"/>
        </w:rPr>
        <w:t xml:space="preserve"> </w:t>
      </w:r>
      <w:r>
        <w:t>“Regolamento concernente l’organizzazione del Ministero dell’Istruzione”;</w:t>
      </w:r>
    </w:p>
    <w:p w14:paraId="1A3764C3" w14:textId="77777777" w:rsidR="00F97272" w:rsidRDefault="0078487A" w:rsidP="00990D5E">
      <w:pPr>
        <w:pStyle w:val="Corpotesto"/>
        <w:spacing w:before="120"/>
        <w:ind w:left="991"/>
        <w:jc w:val="both"/>
      </w:pPr>
      <w:r>
        <w:rPr>
          <w:b/>
          <w:spacing w:val="-2"/>
        </w:rPr>
        <w:t>VISTO</w:t>
      </w:r>
      <w:r>
        <w:rPr>
          <w:b/>
          <w:spacing w:val="50"/>
        </w:rPr>
        <w:t xml:space="preserve"> </w:t>
      </w:r>
      <w:r>
        <w:rPr>
          <w:spacing w:val="-2"/>
        </w:rPr>
        <w:t>regolamento</w:t>
      </w:r>
      <w:r>
        <w:rPr>
          <w:spacing w:val="-4"/>
        </w:rPr>
        <w:t xml:space="preserve"> </w:t>
      </w:r>
      <w:r>
        <w:rPr>
          <w:spacing w:val="-2"/>
        </w:rPr>
        <w:t>(UE)</w:t>
      </w:r>
      <w:r>
        <w:rPr>
          <w:spacing w:val="-5"/>
        </w:rPr>
        <w:t xml:space="preserve"> </w:t>
      </w:r>
      <w:r>
        <w:rPr>
          <w:spacing w:val="-2"/>
        </w:rPr>
        <w:t>12</w:t>
      </w:r>
      <w:r>
        <w:rPr>
          <w:spacing w:val="-5"/>
        </w:rPr>
        <w:t xml:space="preserve"> </w:t>
      </w:r>
      <w:r>
        <w:rPr>
          <w:spacing w:val="-2"/>
        </w:rPr>
        <w:t>febbraio</w:t>
      </w:r>
      <w:r>
        <w:rPr>
          <w:spacing w:val="-4"/>
        </w:rPr>
        <w:t xml:space="preserve"> </w:t>
      </w:r>
      <w:r>
        <w:rPr>
          <w:spacing w:val="-2"/>
        </w:rPr>
        <w:t>2021,</w:t>
      </w:r>
      <w:r>
        <w:rPr>
          <w:spacing w:val="-6"/>
        </w:rPr>
        <w:t xml:space="preserve"> </w:t>
      </w:r>
      <w:r>
        <w:rPr>
          <w:spacing w:val="-2"/>
        </w:rPr>
        <w:t>n.</w:t>
      </w:r>
      <w:r>
        <w:rPr>
          <w:spacing w:val="-5"/>
        </w:rPr>
        <w:t xml:space="preserve"> </w:t>
      </w:r>
      <w:r>
        <w:rPr>
          <w:spacing w:val="-2"/>
        </w:rPr>
        <w:t>2021/241,</w:t>
      </w:r>
      <w:r>
        <w:rPr>
          <w:spacing w:val="-6"/>
        </w:rPr>
        <w:t xml:space="preserve"> </w:t>
      </w:r>
      <w:r>
        <w:rPr>
          <w:spacing w:val="-2"/>
        </w:rPr>
        <w:t>che istituisce</w:t>
      </w:r>
      <w:r>
        <w:rPr>
          <w:spacing w:val="-4"/>
        </w:rPr>
        <w:t xml:space="preserve"> </w:t>
      </w:r>
      <w:r>
        <w:rPr>
          <w:spacing w:val="-2"/>
        </w:rPr>
        <w:t>il</w:t>
      </w:r>
      <w:r>
        <w:rPr>
          <w:spacing w:val="-6"/>
        </w:rPr>
        <w:t xml:space="preserve"> </w:t>
      </w:r>
      <w:r>
        <w:rPr>
          <w:spacing w:val="-2"/>
        </w:rPr>
        <w:t>dispositivo</w:t>
      </w:r>
      <w:r>
        <w:rPr>
          <w:spacing w:val="-4"/>
        </w:rPr>
        <w:t xml:space="preserve"> </w:t>
      </w:r>
      <w:r>
        <w:rPr>
          <w:spacing w:val="-2"/>
        </w:rPr>
        <w:t>per</w:t>
      </w:r>
      <w:r>
        <w:rPr>
          <w:spacing w:val="-6"/>
        </w:rPr>
        <w:t xml:space="preserve"> </w:t>
      </w:r>
      <w:r>
        <w:rPr>
          <w:spacing w:val="-2"/>
        </w:rPr>
        <w:t>la</w:t>
      </w:r>
      <w:r>
        <w:rPr>
          <w:spacing w:val="-5"/>
        </w:rPr>
        <w:t xml:space="preserve"> </w:t>
      </w:r>
      <w:r>
        <w:rPr>
          <w:spacing w:val="-2"/>
        </w:rPr>
        <w:t>ripresa</w:t>
      </w:r>
      <w:r>
        <w:rPr>
          <w:spacing w:val="-6"/>
        </w:rPr>
        <w:t xml:space="preserve"> </w:t>
      </w:r>
      <w:r>
        <w:rPr>
          <w:spacing w:val="-2"/>
        </w:rPr>
        <w:t>e la</w:t>
      </w:r>
      <w:r>
        <w:rPr>
          <w:spacing w:val="-5"/>
        </w:rPr>
        <w:t xml:space="preserve"> </w:t>
      </w:r>
      <w:r>
        <w:rPr>
          <w:spacing w:val="-2"/>
        </w:rPr>
        <w:t>resilienza;</w:t>
      </w:r>
    </w:p>
    <w:p w14:paraId="5A213D8B" w14:textId="77777777" w:rsidR="00F97272" w:rsidRDefault="0078487A" w:rsidP="00990D5E">
      <w:pPr>
        <w:pStyle w:val="Corpotesto"/>
        <w:spacing w:before="159"/>
        <w:ind w:left="991"/>
        <w:jc w:val="both"/>
      </w:pPr>
      <w:r>
        <w:rPr>
          <w:b/>
        </w:rPr>
        <w:t>VISTO</w:t>
      </w:r>
      <w:r>
        <w:rPr>
          <w:b/>
          <w:spacing w:val="29"/>
        </w:rPr>
        <w:t xml:space="preserve"> </w:t>
      </w:r>
      <w:r>
        <w:t>il</w:t>
      </w:r>
      <w:r>
        <w:rPr>
          <w:spacing w:val="-5"/>
        </w:rPr>
        <w:t xml:space="preserve"> </w:t>
      </w:r>
      <w:r>
        <w:t>regolamento</w:t>
      </w:r>
      <w:r>
        <w:rPr>
          <w:spacing w:val="-4"/>
        </w:rPr>
        <w:t xml:space="preserve"> </w:t>
      </w:r>
      <w:r>
        <w:t>(UE)</w:t>
      </w:r>
      <w:r>
        <w:rPr>
          <w:spacing w:val="-6"/>
        </w:rPr>
        <w:t xml:space="preserve"> </w:t>
      </w:r>
      <w:r>
        <w:t>2021/1060</w:t>
      </w:r>
      <w:r>
        <w:rPr>
          <w:spacing w:val="-4"/>
        </w:rPr>
        <w:t xml:space="preserve"> </w:t>
      </w:r>
      <w:r>
        <w:t>del</w:t>
      </w:r>
      <w:r>
        <w:rPr>
          <w:spacing w:val="-4"/>
        </w:rPr>
        <w:t xml:space="preserve"> </w:t>
      </w:r>
      <w:r>
        <w:t>Parlamento</w:t>
      </w:r>
      <w:r>
        <w:rPr>
          <w:spacing w:val="-4"/>
        </w:rPr>
        <w:t xml:space="preserve"> </w:t>
      </w:r>
      <w:r>
        <w:t>europeo</w:t>
      </w:r>
      <w:r>
        <w:rPr>
          <w:spacing w:val="-3"/>
        </w:rPr>
        <w:t xml:space="preserve"> </w:t>
      </w:r>
      <w:r>
        <w:t>e</w:t>
      </w:r>
      <w:r>
        <w:rPr>
          <w:spacing w:val="-6"/>
        </w:rPr>
        <w:t xml:space="preserve"> </w:t>
      </w:r>
      <w:r>
        <w:t>del</w:t>
      </w:r>
      <w:r>
        <w:rPr>
          <w:spacing w:val="-3"/>
        </w:rPr>
        <w:t xml:space="preserve"> </w:t>
      </w:r>
      <w:r>
        <w:t>Consiglio</w:t>
      </w:r>
      <w:r>
        <w:rPr>
          <w:spacing w:val="-3"/>
        </w:rPr>
        <w:t xml:space="preserve"> </w:t>
      </w:r>
      <w:r>
        <w:t>del</w:t>
      </w:r>
      <w:r>
        <w:rPr>
          <w:spacing w:val="-4"/>
        </w:rPr>
        <w:t xml:space="preserve"> </w:t>
      </w:r>
      <w:r>
        <w:t>24</w:t>
      </w:r>
      <w:r>
        <w:rPr>
          <w:spacing w:val="-4"/>
        </w:rPr>
        <w:t xml:space="preserve"> </w:t>
      </w:r>
      <w:r>
        <w:t>giugno</w:t>
      </w:r>
      <w:r>
        <w:rPr>
          <w:spacing w:val="-2"/>
        </w:rPr>
        <w:t xml:space="preserve"> 2021;</w:t>
      </w:r>
    </w:p>
    <w:p w14:paraId="4842D9E2" w14:textId="77777777" w:rsidR="00F97272" w:rsidRDefault="0078487A">
      <w:pPr>
        <w:pStyle w:val="Corpotesto"/>
        <w:spacing w:before="161" w:line="276" w:lineRule="auto"/>
        <w:ind w:left="1632" w:right="1128" w:hanging="642"/>
        <w:jc w:val="both"/>
      </w:pPr>
      <w:r>
        <w:rPr>
          <w:b/>
        </w:rPr>
        <w:t xml:space="preserve">VISTO </w:t>
      </w:r>
      <w:r>
        <w:t>il regolamento delegato (UE) 2021/2106 della Commissione del 28 settembre 2021, che integra il regolamento (UE) 2021/241 del Parlamento europeo e del Consiglio, che istituisce il dispositivo per la ripresa e la resilienza, definendo una metodologia per la rendicontazione della spesa sociale;</w:t>
      </w:r>
    </w:p>
    <w:p w14:paraId="47AD8B84" w14:textId="77777777" w:rsidR="00F97272" w:rsidRDefault="0078487A">
      <w:pPr>
        <w:pStyle w:val="Corpotesto"/>
        <w:spacing w:before="120" w:line="276" w:lineRule="auto"/>
        <w:ind w:left="1632" w:right="1128" w:hanging="642"/>
        <w:jc w:val="both"/>
      </w:pPr>
      <w:r>
        <w:rPr>
          <w:b/>
        </w:rPr>
        <w:t xml:space="preserve">VISTO </w:t>
      </w:r>
      <w:r>
        <w:t xml:space="preserve">il Piano nazionale di ripresa e resilienza (PNRR), la cui valutazione positiva è stata approvata con Decisione del Consiglio ECOFIN del 13 luglio 2021 e notificata all’Italia dal Segretariato generale del Consiglio con nota LT161/21, del 14 luglio 2021 e, in particolare, la Missione 4 – Istruzione </w:t>
      </w:r>
      <w:r>
        <w:lastRenderedPageBreak/>
        <w:t>e Ricerca – Componente 1 – Potenziamento dell’offerta dei servizi di istruzione: dagli asili nido alle Università – Investimento 1.3 “Piano per le infrastrutture per lo sport nelle scuole”;</w:t>
      </w:r>
    </w:p>
    <w:p w14:paraId="67CE2DAD" w14:textId="77777777" w:rsidR="00F97272" w:rsidRDefault="0078487A">
      <w:pPr>
        <w:pStyle w:val="Corpotesto"/>
        <w:spacing w:before="121" w:line="276" w:lineRule="auto"/>
        <w:ind w:left="1632" w:right="1127" w:hanging="642"/>
        <w:jc w:val="both"/>
      </w:pPr>
      <w:r>
        <w:rPr>
          <w:b/>
        </w:rPr>
        <w:t xml:space="preserve">VISTO </w:t>
      </w:r>
      <w:r>
        <w:t xml:space="preserve">il decreto del Ministro dell’istruzione 12 aprile 2023 </w:t>
      </w:r>
      <w:proofErr w:type="spellStart"/>
      <w:r>
        <w:t>prot</w:t>
      </w:r>
      <w:proofErr w:type="spellEnd"/>
      <w:r>
        <w:t>.</w:t>
      </w:r>
      <w:r>
        <w:rPr>
          <w:spacing w:val="40"/>
        </w:rPr>
        <w:t xml:space="preserve"> </w:t>
      </w:r>
      <w:r>
        <w:t xml:space="preserve">n° </w:t>
      </w:r>
      <w:proofErr w:type="spellStart"/>
      <w:r>
        <w:rPr>
          <w:b/>
          <w:i/>
        </w:rPr>
        <w:t>m_pi</w:t>
      </w:r>
      <w:proofErr w:type="spellEnd"/>
      <w:r>
        <w:rPr>
          <w:b/>
          <w:i/>
        </w:rPr>
        <w:t xml:space="preserve">. AOOGAMBI. Registro Decreti. R. 000065, </w:t>
      </w:r>
      <w:r>
        <w:t>recante “Riparto delle risorse per l’investimento 3.1 “Nuove competenze e nuovi linguaggi” “Intervento straordinario finalizzato realizzazione</w:t>
      </w:r>
      <w:r>
        <w:rPr>
          <w:spacing w:val="-3"/>
        </w:rPr>
        <w:t xml:space="preserve"> </w:t>
      </w:r>
      <w:r>
        <w:t>di</w:t>
      </w:r>
      <w:r>
        <w:rPr>
          <w:spacing w:val="-1"/>
        </w:rPr>
        <w:t xml:space="preserve"> </w:t>
      </w:r>
      <w:r>
        <w:t>percorsi</w:t>
      </w:r>
      <w:r>
        <w:rPr>
          <w:spacing w:val="-1"/>
        </w:rPr>
        <w:t xml:space="preserve"> </w:t>
      </w:r>
      <w:r>
        <w:t>didattici,</w:t>
      </w:r>
      <w:r>
        <w:rPr>
          <w:spacing w:val="-1"/>
        </w:rPr>
        <w:t xml:space="preserve"> </w:t>
      </w:r>
      <w:r>
        <w:t>formativi</w:t>
      </w:r>
      <w:r>
        <w:rPr>
          <w:spacing w:val="-3"/>
        </w:rPr>
        <w:t xml:space="preserve"> </w:t>
      </w:r>
      <w:r>
        <w:t>e di</w:t>
      </w:r>
      <w:r>
        <w:rPr>
          <w:spacing w:val="-1"/>
        </w:rPr>
        <w:t xml:space="preserve"> </w:t>
      </w:r>
      <w:r>
        <w:t>orientamento per alunni</w:t>
      </w:r>
      <w:r>
        <w:rPr>
          <w:spacing w:val="-7"/>
        </w:rPr>
        <w:t xml:space="preserve"> </w:t>
      </w:r>
      <w:r>
        <w:t>e</w:t>
      </w:r>
      <w:r>
        <w:rPr>
          <w:spacing w:val="-6"/>
        </w:rPr>
        <w:t xml:space="preserve"> </w:t>
      </w:r>
      <w:r>
        <w:t>studenti</w:t>
      </w:r>
      <w:r>
        <w:rPr>
          <w:spacing w:val="-7"/>
        </w:rPr>
        <w:t xml:space="preserve"> </w:t>
      </w:r>
      <w:r>
        <w:t>finalizzati</w:t>
      </w:r>
      <w:r>
        <w:rPr>
          <w:spacing w:val="-9"/>
        </w:rPr>
        <w:t xml:space="preserve"> </w:t>
      </w:r>
      <w:r>
        <w:t>a</w:t>
      </w:r>
      <w:r>
        <w:rPr>
          <w:spacing w:val="-7"/>
        </w:rPr>
        <w:t xml:space="preserve"> </w:t>
      </w:r>
      <w:r>
        <w:t>promuovere</w:t>
      </w:r>
      <w:r>
        <w:rPr>
          <w:spacing w:val="-8"/>
        </w:rPr>
        <w:t xml:space="preserve"> </w:t>
      </w:r>
      <w:r>
        <w:t>l’integrazione,</w:t>
      </w:r>
      <w:r>
        <w:rPr>
          <w:spacing w:val="-6"/>
        </w:rPr>
        <w:t xml:space="preserve"> </w:t>
      </w:r>
      <w:r>
        <w:t>all’interno</w:t>
      </w:r>
      <w:r>
        <w:rPr>
          <w:spacing w:val="-5"/>
        </w:rPr>
        <w:t xml:space="preserve"> </w:t>
      </w:r>
      <w:r>
        <w:t>dei</w:t>
      </w:r>
      <w:r>
        <w:rPr>
          <w:spacing w:val="-9"/>
        </w:rPr>
        <w:t xml:space="preserve"> </w:t>
      </w:r>
      <w:r>
        <w:t>curricula</w:t>
      </w:r>
      <w:r>
        <w:rPr>
          <w:spacing w:val="-7"/>
        </w:rPr>
        <w:t xml:space="preserve"> </w:t>
      </w:r>
      <w:r>
        <w:t>di</w:t>
      </w:r>
      <w:r>
        <w:rPr>
          <w:spacing w:val="-7"/>
        </w:rPr>
        <w:t xml:space="preserve"> </w:t>
      </w:r>
      <w:r>
        <w:t>tutti</w:t>
      </w:r>
      <w:r>
        <w:rPr>
          <w:spacing w:val="-6"/>
        </w:rPr>
        <w:t xml:space="preserve"> </w:t>
      </w:r>
      <w:r>
        <w:t>i</w:t>
      </w:r>
      <w:r>
        <w:rPr>
          <w:spacing w:val="-7"/>
        </w:rPr>
        <w:t xml:space="preserve"> </w:t>
      </w:r>
      <w:r>
        <w:t>cicli</w:t>
      </w:r>
      <w:r>
        <w:rPr>
          <w:spacing w:val="-7"/>
        </w:rPr>
        <w:t xml:space="preserve"> </w:t>
      </w:r>
      <w:r>
        <w:t>scolastici, di attività, metodologie e contenuti volti a sviluppare le competenze STEM, digitali e di innovazione, nonché quelle linguistiche, garantendo pari opportunità e parità di genere in termini Ministero dell’Istruzione e del Merito di approccio metodologico e di attività di orientamento STEM”;</w:t>
      </w:r>
    </w:p>
    <w:p w14:paraId="6BBB472C" w14:textId="77777777" w:rsidR="00567EFF" w:rsidRDefault="0078487A" w:rsidP="00567EFF">
      <w:pPr>
        <w:pStyle w:val="Corpotesto"/>
        <w:spacing w:before="119" w:line="276" w:lineRule="auto"/>
        <w:ind w:left="1632" w:right="1127" w:hanging="642"/>
        <w:jc w:val="both"/>
      </w:pPr>
      <w:r>
        <w:rPr>
          <w:b/>
        </w:rPr>
        <w:t>VISTO</w:t>
      </w:r>
      <w:r>
        <w:rPr>
          <w:b/>
          <w:spacing w:val="36"/>
        </w:rPr>
        <w:t xml:space="preserve"> </w:t>
      </w:r>
      <w:r>
        <w:t>L’Allegato 1 colonna Quota A - Riparto delle risorse alle istituzioni scolastiche in attuazione della linea di</w:t>
      </w:r>
      <w:r>
        <w:rPr>
          <w:spacing w:val="-5"/>
        </w:rPr>
        <w:t xml:space="preserve"> </w:t>
      </w:r>
      <w:r>
        <w:t>investimento</w:t>
      </w:r>
      <w:r>
        <w:rPr>
          <w:spacing w:val="-9"/>
        </w:rPr>
        <w:t xml:space="preserve"> </w:t>
      </w:r>
      <w:r>
        <w:t>3.1</w:t>
      </w:r>
      <w:r>
        <w:rPr>
          <w:spacing w:val="-7"/>
        </w:rPr>
        <w:t xml:space="preserve"> </w:t>
      </w:r>
      <w:r>
        <w:t>“Nuove</w:t>
      </w:r>
      <w:r>
        <w:rPr>
          <w:spacing w:val="-7"/>
        </w:rPr>
        <w:t xml:space="preserve"> </w:t>
      </w:r>
      <w:r>
        <w:t>competenze</w:t>
      </w:r>
      <w:r>
        <w:rPr>
          <w:spacing w:val="-7"/>
        </w:rPr>
        <w:t xml:space="preserve"> </w:t>
      </w:r>
      <w:r>
        <w:t>e</w:t>
      </w:r>
      <w:r>
        <w:rPr>
          <w:spacing w:val="-7"/>
        </w:rPr>
        <w:t xml:space="preserve"> </w:t>
      </w:r>
      <w:r>
        <w:t>nuovi</w:t>
      </w:r>
      <w:r>
        <w:rPr>
          <w:spacing w:val="-5"/>
        </w:rPr>
        <w:t xml:space="preserve"> </w:t>
      </w:r>
      <w:r>
        <w:t>linguaggi”</w:t>
      </w:r>
      <w:r>
        <w:rPr>
          <w:spacing w:val="-5"/>
        </w:rPr>
        <w:t xml:space="preserve"> </w:t>
      </w:r>
      <w:r>
        <w:t>nell’ambito</w:t>
      </w:r>
      <w:r>
        <w:rPr>
          <w:spacing w:val="-4"/>
        </w:rPr>
        <w:t xml:space="preserve"> </w:t>
      </w:r>
      <w:r>
        <w:t>della</w:t>
      </w:r>
      <w:r>
        <w:rPr>
          <w:spacing w:val="-8"/>
        </w:rPr>
        <w:t xml:space="preserve"> </w:t>
      </w:r>
      <w:r>
        <w:t>Missione</w:t>
      </w:r>
      <w:r>
        <w:rPr>
          <w:spacing w:val="-7"/>
        </w:rPr>
        <w:t xml:space="preserve"> </w:t>
      </w:r>
      <w:r>
        <w:t>4</w:t>
      </w:r>
      <w:r>
        <w:rPr>
          <w:spacing w:val="-1"/>
        </w:rPr>
        <w:t xml:space="preserve"> </w:t>
      </w:r>
      <w:r>
        <w:t>–</w:t>
      </w:r>
      <w:r>
        <w:rPr>
          <w:spacing w:val="-7"/>
        </w:rPr>
        <w:t xml:space="preserve"> </w:t>
      </w:r>
      <w:r>
        <w:t>Componente 1 – del PNRR</w:t>
      </w:r>
    </w:p>
    <w:p w14:paraId="0AA65075" w14:textId="77777777" w:rsidR="00F97272" w:rsidRDefault="0078487A" w:rsidP="00567EFF">
      <w:pPr>
        <w:pStyle w:val="Corpotesto"/>
        <w:spacing w:before="119" w:line="276" w:lineRule="auto"/>
        <w:ind w:left="1632" w:right="1127" w:hanging="642"/>
        <w:jc w:val="both"/>
      </w:pPr>
      <w:r>
        <w:rPr>
          <w:b/>
        </w:rPr>
        <w:t>VISTO</w:t>
      </w:r>
      <w:r>
        <w:rPr>
          <w:b/>
          <w:spacing w:val="35"/>
        </w:rPr>
        <w:t xml:space="preserve"> </w:t>
      </w:r>
      <w:r>
        <w:t>L’Allegato 1 colonna Quota B - Riparto delle risorse alle istituzioni scolastiche in attuazione della linea di</w:t>
      </w:r>
      <w:r>
        <w:rPr>
          <w:spacing w:val="-5"/>
        </w:rPr>
        <w:t xml:space="preserve"> </w:t>
      </w:r>
      <w:r>
        <w:t>investimento</w:t>
      </w:r>
      <w:r>
        <w:rPr>
          <w:spacing w:val="-9"/>
        </w:rPr>
        <w:t xml:space="preserve"> </w:t>
      </w:r>
      <w:r>
        <w:t>3.1</w:t>
      </w:r>
      <w:r>
        <w:rPr>
          <w:spacing w:val="-7"/>
        </w:rPr>
        <w:t xml:space="preserve"> </w:t>
      </w:r>
      <w:r>
        <w:t>“Nuove</w:t>
      </w:r>
      <w:r>
        <w:rPr>
          <w:spacing w:val="-7"/>
        </w:rPr>
        <w:t xml:space="preserve"> </w:t>
      </w:r>
      <w:r>
        <w:t>competenze</w:t>
      </w:r>
      <w:r>
        <w:rPr>
          <w:spacing w:val="-7"/>
        </w:rPr>
        <w:t xml:space="preserve"> </w:t>
      </w:r>
      <w:r>
        <w:t>e</w:t>
      </w:r>
      <w:r>
        <w:rPr>
          <w:spacing w:val="-7"/>
        </w:rPr>
        <w:t xml:space="preserve"> </w:t>
      </w:r>
      <w:r>
        <w:t>nuovi</w:t>
      </w:r>
      <w:r>
        <w:rPr>
          <w:spacing w:val="-5"/>
        </w:rPr>
        <w:t xml:space="preserve"> </w:t>
      </w:r>
      <w:r>
        <w:t>linguaggi”</w:t>
      </w:r>
      <w:r>
        <w:rPr>
          <w:spacing w:val="-5"/>
        </w:rPr>
        <w:t xml:space="preserve"> </w:t>
      </w:r>
      <w:r>
        <w:t>nell’ambito</w:t>
      </w:r>
      <w:r>
        <w:rPr>
          <w:spacing w:val="-4"/>
        </w:rPr>
        <w:t xml:space="preserve"> </w:t>
      </w:r>
      <w:r>
        <w:t>della</w:t>
      </w:r>
      <w:r>
        <w:rPr>
          <w:spacing w:val="-8"/>
        </w:rPr>
        <w:t xml:space="preserve"> </w:t>
      </w:r>
      <w:r>
        <w:t>Missione</w:t>
      </w:r>
      <w:r>
        <w:rPr>
          <w:spacing w:val="-7"/>
        </w:rPr>
        <w:t xml:space="preserve"> </w:t>
      </w:r>
      <w:r>
        <w:t>4</w:t>
      </w:r>
      <w:r>
        <w:rPr>
          <w:spacing w:val="-1"/>
        </w:rPr>
        <w:t xml:space="preserve"> </w:t>
      </w:r>
      <w:r>
        <w:t>–</w:t>
      </w:r>
      <w:r>
        <w:rPr>
          <w:spacing w:val="-7"/>
        </w:rPr>
        <w:t xml:space="preserve"> </w:t>
      </w:r>
      <w:r>
        <w:t>Componente 1 – del PNRR</w:t>
      </w:r>
    </w:p>
    <w:p w14:paraId="29695A84" w14:textId="77777777" w:rsidR="00F97272" w:rsidRDefault="0078487A">
      <w:pPr>
        <w:spacing w:before="120" w:line="276" w:lineRule="auto"/>
        <w:ind w:left="1632" w:right="1131" w:hanging="642"/>
        <w:jc w:val="both"/>
      </w:pPr>
      <w:r>
        <w:rPr>
          <w:b/>
        </w:rPr>
        <w:t>VISTO</w:t>
      </w:r>
      <w:r>
        <w:rPr>
          <w:b/>
          <w:spacing w:val="35"/>
        </w:rPr>
        <w:t xml:space="preserve"> </w:t>
      </w:r>
      <w:r>
        <w:t xml:space="preserve">la nota </w:t>
      </w:r>
      <w:proofErr w:type="spellStart"/>
      <w:r>
        <w:t>prot</w:t>
      </w:r>
      <w:proofErr w:type="spellEnd"/>
      <w:r>
        <w:t xml:space="preserve">. n. </w:t>
      </w:r>
      <w:proofErr w:type="spellStart"/>
      <w:r>
        <w:rPr>
          <w:b/>
          <w:i/>
        </w:rPr>
        <w:t>m_pi</w:t>
      </w:r>
      <w:proofErr w:type="spellEnd"/>
      <w:r>
        <w:rPr>
          <w:b/>
          <w:i/>
        </w:rPr>
        <w:t>.</w:t>
      </w:r>
      <w:r>
        <w:rPr>
          <w:b/>
          <w:i/>
          <w:spacing w:val="-1"/>
        </w:rPr>
        <w:t xml:space="preserve"> </w:t>
      </w:r>
      <w:r>
        <w:rPr>
          <w:b/>
          <w:i/>
        </w:rPr>
        <w:t>AOOGAMBI. Registro Decreti.</w:t>
      </w:r>
      <w:r>
        <w:rPr>
          <w:b/>
          <w:i/>
          <w:spacing w:val="-1"/>
        </w:rPr>
        <w:t xml:space="preserve"> </w:t>
      </w:r>
      <w:r>
        <w:rPr>
          <w:b/>
          <w:i/>
        </w:rPr>
        <w:t xml:space="preserve">u. 0132935, </w:t>
      </w:r>
      <w:r>
        <w:t>del</w:t>
      </w:r>
      <w:r>
        <w:rPr>
          <w:spacing w:val="-2"/>
        </w:rPr>
        <w:t xml:space="preserve"> </w:t>
      </w:r>
      <w:r>
        <w:t>15 novembre 2023 con la quale il Ministro dell’istruzione ha diramato le istruzioni operative per le “Azioni di potenziamento delle competenze STEM e multilinguistiche”</w:t>
      </w:r>
    </w:p>
    <w:p w14:paraId="49C254C4" w14:textId="77777777" w:rsidR="00F97272" w:rsidRDefault="0078487A">
      <w:pPr>
        <w:pStyle w:val="Corpotesto"/>
        <w:spacing w:before="121" w:line="276" w:lineRule="auto"/>
        <w:ind w:left="1632" w:right="1126" w:hanging="642"/>
        <w:jc w:val="both"/>
      </w:pPr>
      <w:r>
        <w:rPr>
          <w:b/>
        </w:rPr>
        <w:t xml:space="preserve">CONSIDERATO </w:t>
      </w:r>
      <w:r>
        <w:t>l’attuazione del PNRR prevede, per l’attuazione della Missione 4 – Componente 1 – Investimento</w:t>
      </w:r>
      <w:r>
        <w:rPr>
          <w:spacing w:val="-13"/>
        </w:rPr>
        <w:t xml:space="preserve"> </w:t>
      </w:r>
      <w:r>
        <w:t>3.1</w:t>
      </w:r>
      <w:r>
        <w:rPr>
          <w:spacing w:val="-12"/>
        </w:rPr>
        <w:t xml:space="preserve"> </w:t>
      </w:r>
      <w:r>
        <w:t>“Azioni</w:t>
      </w:r>
      <w:r>
        <w:rPr>
          <w:spacing w:val="-13"/>
        </w:rPr>
        <w:t xml:space="preserve"> </w:t>
      </w:r>
      <w:r>
        <w:t>di</w:t>
      </w:r>
      <w:r>
        <w:rPr>
          <w:spacing w:val="-12"/>
        </w:rPr>
        <w:t xml:space="preserve"> </w:t>
      </w:r>
      <w:r>
        <w:t>potenziamento</w:t>
      </w:r>
      <w:r>
        <w:rPr>
          <w:spacing w:val="-13"/>
        </w:rPr>
        <w:t xml:space="preserve"> </w:t>
      </w:r>
      <w:r>
        <w:t>delle</w:t>
      </w:r>
      <w:r>
        <w:rPr>
          <w:spacing w:val="-12"/>
        </w:rPr>
        <w:t xml:space="preserve"> </w:t>
      </w:r>
      <w:r>
        <w:t>competenze</w:t>
      </w:r>
      <w:r>
        <w:rPr>
          <w:spacing w:val="-13"/>
        </w:rPr>
        <w:t xml:space="preserve"> </w:t>
      </w:r>
      <w:r>
        <w:t>STEM</w:t>
      </w:r>
      <w:r>
        <w:rPr>
          <w:spacing w:val="-12"/>
        </w:rPr>
        <w:t xml:space="preserve"> </w:t>
      </w:r>
      <w:r>
        <w:t>e</w:t>
      </w:r>
      <w:r>
        <w:rPr>
          <w:spacing w:val="-12"/>
        </w:rPr>
        <w:t xml:space="preserve"> </w:t>
      </w:r>
      <w:r>
        <w:t>multilinguistiche”</w:t>
      </w:r>
      <w:r>
        <w:rPr>
          <w:spacing w:val="-13"/>
        </w:rPr>
        <w:t xml:space="preserve"> </w:t>
      </w:r>
      <w:r>
        <w:t>l’individuazione del Ministero dell’istruzione e del merito quale Amministrazione titolare</w:t>
      </w:r>
    </w:p>
    <w:p w14:paraId="3F3AC2BD" w14:textId="173DEA72" w:rsidR="0078487A" w:rsidRDefault="0078487A" w:rsidP="0078487A">
      <w:pPr>
        <w:pStyle w:val="Corpotesto"/>
        <w:spacing w:before="161"/>
        <w:ind w:left="1632" w:right="1135" w:hanging="642"/>
        <w:rPr>
          <w:bCs/>
        </w:rPr>
      </w:pPr>
      <w:r w:rsidRPr="0078487A">
        <w:rPr>
          <w:b/>
        </w:rPr>
        <w:t xml:space="preserve">VISTO </w:t>
      </w:r>
      <w:r w:rsidRPr="006455E2">
        <w:rPr>
          <w:bCs/>
        </w:rPr>
        <w:t xml:space="preserve">l’atto di concessione </w:t>
      </w:r>
      <w:proofErr w:type="spellStart"/>
      <w:r w:rsidRPr="006455E2">
        <w:rPr>
          <w:bCs/>
        </w:rPr>
        <w:t>prot</w:t>
      </w:r>
      <w:proofErr w:type="spellEnd"/>
      <w:r w:rsidRPr="006455E2">
        <w:rPr>
          <w:bCs/>
        </w:rPr>
        <w:t>. n° 10473 del 22/01/2024 che costituisce formale autorizzazione all’avvio</w:t>
      </w:r>
      <w:r w:rsidRPr="0078487A">
        <w:rPr>
          <w:b/>
          <w:bCs/>
        </w:rPr>
        <w:t xml:space="preserve"> </w:t>
      </w:r>
      <w:r w:rsidRPr="0078487A">
        <w:rPr>
          <w:bCs/>
        </w:rPr>
        <w:t>del progetto e contestuale autorizzazione alla spesa</w:t>
      </w:r>
      <w:r>
        <w:rPr>
          <w:bCs/>
        </w:rPr>
        <w:t>;</w:t>
      </w:r>
    </w:p>
    <w:p w14:paraId="643F6F53" w14:textId="55AB7F08" w:rsidR="00AC50CA" w:rsidRPr="00226C96" w:rsidRDefault="00AC50CA" w:rsidP="00226C96">
      <w:pPr>
        <w:pStyle w:val="Corpotesto"/>
        <w:spacing w:before="121" w:line="276" w:lineRule="auto"/>
        <w:ind w:left="1632" w:right="1126" w:hanging="642"/>
        <w:jc w:val="both"/>
        <w:rPr>
          <w:b/>
        </w:rPr>
      </w:pPr>
      <w:r>
        <w:rPr>
          <w:b/>
        </w:rPr>
        <w:t>VISTO</w:t>
      </w:r>
      <w:r w:rsidRPr="00226C96">
        <w:rPr>
          <w:b/>
        </w:rPr>
        <w:t xml:space="preserve"> </w:t>
      </w:r>
      <w:r w:rsidRPr="00226C96">
        <w:t>il Piano Triennale dell’Offerta Formativa adottato dall’Istituto per il triennio 2022/2025;</w:t>
      </w:r>
    </w:p>
    <w:p w14:paraId="13664681" w14:textId="1343DAD3" w:rsidR="00AC50CA" w:rsidRPr="00226C96" w:rsidRDefault="00AC50CA" w:rsidP="00226C96">
      <w:pPr>
        <w:pStyle w:val="Corpotesto"/>
        <w:spacing w:before="121" w:line="276" w:lineRule="auto"/>
        <w:ind w:left="1632" w:right="1126" w:hanging="642"/>
        <w:jc w:val="both"/>
        <w:rPr>
          <w:b/>
        </w:rPr>
      </w:pPr>
      <w:r>
        <w:rPr>
          <w:b/>
        </w:rPr>
        <w:t>VISTA</w:t>
      </w:r>
      <w:r w:rsidRPr="00226C96">
        <w:rPr>
          <w:b/>
        </w:rPr>
        <w:t xml:space="preserve"> </w:t>
      </w:r>
      <w:r w:rsidRPr="00226C96">
        <w:t>la necessità di individuare gli alunni per la realizzazione del progetto indicato in oggetto</w:t>
      </w:r>
      <w:r w:rsidRPr="00226C96">
        <w:t>;</w:t>
      </w:r>
    </w:p>
    <w:p w14:paraId="2D2E8388" w14:textId="653A5ACA" w:rsidR="00AC50CA" w:rsidRPr="00226C96" w:rsidRDefault="00AC50CA" w:rsidP="00226C96">
      <w:pPr>
        <w:pStyle w:val="Corpotesto"/>
        <w:spacing w:before="121" w:line="276" w:lineRule="auto"/>
        <w:ind w:left="1632" w:right="1126" w:hanging="642"/>
        <w:jc w:val="both"/>
        <w:rPr>
          <w:b/>
        </w:rPr>
      </w:pPr>
      <w:r>
        <w:rPr>
          <w:b/>
        </w:rPr>
        <w:t xml:space="preserve">VISTO </w:t>
      </w:r>
      <w:r w:rsidRPr="00C222D6">
        <w:t xml:space="preserve">lo svolgimento in orario curricolare dei moduli attivati, come indicato nell’avviso di reclutamento del personale, </w:t>
      </w:r>
      <w:proofErr w:type="spellStart"/>
      <w:r w:rsidRPr="00C222D6">
        <w:t>prot</w:t>
      </w:r>
      <w:proofErr w:type="spellEnd"/>
      <w:r w:rsidRPr="00C222D6">
        <w:t xml:space="preserve">. n. </w:t>
      </w:r>
      <w:r w:rsidR="00226C96" w:rsidRPr="00C222D6">
        <w:t>4637 del 22/07/2024</w:t>
      </w:r>
    </w:p>
    <w:p w14:paraId="3D57D5AE" w14:textId="77777777" w:rsidR="00AC50CA" w:rsidRPr="0078487A" w:rsidRDefault="00AC50CA" w:rsidP="0078487A">
      <w:pPr>
        <w:pStyle w:val="Corpotesto"/>
        <w:spacing w:before="161"/>
        <w:ind w:left="1632" w:right="1135" w:hanging="642"/>
        <w:rPr>
          <w:b/>
          <w:bCs/>
        </w:rPr>
      </w:pPr>
    </w:p>
    <w:p w14:paraId="5066E914" w14:textId="77777777" w:rsidR="00567EFF" w:rsidRDefault="00567EFF">
      <w:pPr>
        <w:pStyle w:val="Titolo2"/>
        <w:ind w:left="1" w:right="142"/>
        <w:jc w:val="center"/>
        <w:rPr>
          <w:spacing w:val="-2"/>
        </w:rPr>
      </w:pPr>
      <w:bookmarkStart w:id="0" w:name="_GoBack"/>
      <w:bookmarkEnd w:id="0"/>
    </w:p>
    <w:p w14:paraId="17087A10" w14:textId="77777777" w:rsidR="00F97272" w:rsidRDefault="0078487A">
      <w:pPr>
        <w:pStyle w:val="Titolo2"/>
        <w:ind w:left="1" w:right="142"/>
        <w:jc w:val="center"/>
      </w:pPr>
      <w:r>
        <w:rPr>
          <w:spacing w:val="-2"/>
        </w:rPr>
        <w:t>DECRETA</w:t>
      </w:r>
    </w:p>
    <w:p w14:paraId="3B3F6A77" w14:textId="4EAA9E46" w:rsidR="00F97272" w:rsidRDefault="0078487A">
      <w:pPr>
        <w:spacing w:before="39"/>
        <w:ind w:left="991"/>
        <w:rPr>
          <w:b/>
          <w:spacing w:val="-2"/>
        </w:rPr>
      </w:pPr>
      <w:r>
        <w:rPr>
          <w:b/>
        </w:rPr>
        <w:t>Art.</w:t>
      </w:r>
      <w:r>
        <w:rPr>
          <w:b/>
          <w:spacing w:val="-1"/>
        </w:rPr>
        <w:t xml:space="preserve"> </w:t>
      </w:r>
      <w:r>
        <w:rPr>
          <w:b/>
        </w:rPr>
        <w:t>1</w:t>
      </w:r>
      <w:r>
        <w:rPr>
          <w:b/>
          <w:spacing w:val="-2"/>
        </w:rPr>
        <w:t xml:space="preserve"> Oggetto</w:t>
      </w:r>
    </w:p>
    <w:p w14:paraId="0286C30B" w14:textId="77777777" w:rsidR="00AC50CA" w:rsidRDefault="00AC50CA">
      <w:pPr>
        <w:spacing w:before="39"/>
        <w:ind w:left="991"/>
        <w:rPr>
          <w:b/>
        </w:rPr>
      </w:pPr>
    </w:p>
    <w:p w14:paraId="4798DEDD" w14:textId="3BB5191E" w:rsidR="00AC50CA" w:rsidRDefault="00AC50CA" w:rsidP="00AC50CA">
      <w:pPr>
        <w:pStyle w:val="Corpotesto"/>
        <w:ind w:left="119"/>
      </w:pPr>
      <w:r>
        <w:tab/>
      </w:r>
      <w:r>
        <w:tab/>
      </w:r>
      <w:r>
        <w:t>Di</w:t>
      </w:r>
      <w:r>
        <w:rPr>
          <w:spacing w:val="-1"/>
        </w:rPr>
        <w:t xml:space="preserve"> </w:t>
      </w:r>
      <w:r>
        <w:t>avviare</w:t>
      </w:r>
      <w:r>
        <w:rPr>
          <w:spacing w:val="-2"/>
        </w:rPr>
        <w:t xml:space="preserve"> </w:t>
      </w:r>
      <w:r>
        <w:t>la</w:t>
      </w:r>
      <w:r>
        <w:rPr>
          <w:spacing w:val="-2"/>
        </w:rPr>
        <w:t xml:space="preserve"> </w:t>
      </w:r>
      <w:r>
        <w:t>selezione</w:t>
      </w:r>
      <w:r>
        <w:rPr>
          <w:spacing w:val="-2"/>
        </w:rPr>
        <w:t xml:space="preserve"> </w:t>
      </w:r>
      <w:r>
        <w:t>per</w:t>
      </w:r>
      <w:r>
        <w:rPr>
          <w:spacing w:val="-8"/>
        </w:rPr>
        <w:t xml:space="preserve"> </w:t>
      </w:r>
      <w:r>
        <w:t>le</w:t>
      </w:r>
      <w:r>
        <w:rPr>
          <w:spacing w:val="-9"/>
        </w:rPr>
        <w:t xml:space="preserve"> </w:t>
      </w:r>
      <w:r>
        <w:t>iscrizioni</w:t>
      </w:r>
      <w:r>
        <w:rPr>
          <w:spacing w:val="-5"/>
        </w:rPr>
        <w:t xml:space="preserve"> </w:t>
      </w:r>
      <w:r>
        <w:t>degli</w:t>
      </w:r>
      <w:r>
        <w:rPr>
          <w:spacing w:val="-6"/>
        </w:rPr>
        <w:t xml:space="preserve"> </w:t>
      </w:r>
      <w:r>
        <w:t>alunni</w:t>
      </w:r>
      <w:r>
        <w:rPr>
          <w:spacing w:val="-6"/>
        </w:rPr>
        <w:t xml:space="preserve"> </w:t>
      </w:r>
      <w:r>
        <w:t>per</w:t>
      </w:r>
      <w:r>
        <w:rPr>
          <w:spacing w:val="-8"/>
        </w:rPr>
        <w:t xml:space="preserve"> </w:t>
      </w:r>
      <w:r>
        <w:t>i</w:t>
      </w:r>
      <w:r>
        <w:rPr>
          <w:spacing w:val="-6"/>
        </w:rPr>
        <w:t xml:space="preserve"> </w:t>
      </w:r>
      <w:r>
        <w:t>percorsi</w:t>
      </w:r>
      <w:r>
        <w:rPr>
          <w:spacing w:val="-6"/>
        </w:rPr>
        <w:t xml:space="preserve"> </w:t>
      </w:r>
      <w:r>
        <w:t>di</w:t>
      </w:r>
      <w:r>
        <w:rPr>
          <w:spacing w:val="-8"/>
        </w:rPr>
        <w:t xml:space="preserve"> </w:t>
      </w:r>
      <w:r>
        <w:t>seguito</w:t>
      </w:r>
      <w:r>
        <w:rPr>
          <w:spacing w:val="-6"/>
        </w:rPr>
        <w:t xml:space="preserve"> </w:t>
      </w:r>
      <w:r>
        <w:t>indicati:</w:t>
      </w:r>
    </w:p>
    <w:p w14:paraId="0AE428FB" w14:textId="60800C8E" w:rsidR="00F97272" w:rsidRDefault="00F97272">
      <w:pPr>
        <w:pStyle w:val="Corpotesto"/>
        <w:spacing w:before="240" w:line="276" w:lineRule="auto"/>
        <w:ind w:left="991" w:right="1049"/>
      </w:pPr>
    </w:p>
    <w:tbl>
      <w:tblPr>
        <w:tblStyle w:val="TableNormal"/>
        <w:tblpPr w:leftFromText="141" w:rightFromText="141" w:vertAnchor="text" w:horzAnchor="page" w:tblpX="1592" w:tblpY="-953"/>
        <w:tblW w:w="7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9"/>
        <w:gridCol w:w="2990"/>
        <w:gridCol w:w="1134"/>
        <w:gridCol w:w="1701"/>
      </w:tblGrid>
      <w:tr w:rsidR="00226C96" w:rsidRPr="00985D7D" w14:paraId="30E5A17B" w14:textId="77777777" w:rsidTr="00226C96">
        <w:trPr>
          <w:trHeight w:val="806"/>
        </w:trPr>
        <w:tc>
          <w:tcPr>
            <w:tcW w:w="1559" w:type="dxa"/>
          </w:tcPr>
          <w:p w14:paraId="6E04DF2D" w14:textId="77777777" w:rsidR="00226C96" w:rsidRPr="00020531" w:rsidRDefault="00226C96" w:rsidP="00990D5E">
            <w:pPr>
              <w:pStyle w:val="TableParagraph"/>
              <w:spacing w:before="18"/>
            </w:pPr>
            <w:r>
              <w:lastRenderedPageBreak/>
              <w:t>N°</w:t>
            </w:r>
          </w:p>
        </w:tc>
        <w:tc>
          <w:tcPr>
            <w:tcW w:w="2990" w:type="dxa"/>
          </w:tcPr>
          <w:p w14:paraId="4BF2B1D1" w14:textId="77777777" w:rsidR="00226C96" w:rsidRPr="00020531" w:rsidRDefault="00226C96" w:rsidP="00990D5E">
            <w:pPr>
              <w:pStyle w:val="TableParagraph"/>
              <w:spacing w:before="18"/>
            </w:pPr>
          </w:p>
          <w:p w14:paraId="389C6B21" w14:textId="77777777" w:rsidR="00226C96" w:rsidRPr="00020531" w:rsidRDefault="00226C96" w:rsidP="00990D5E">
            <w:pPr>
              <w:pStyle w:val="TableParagraph"/>
              <w:ind w:left="312"/>
              <w:rPr>
                <w:b/>
              </w:rPr>
            </w:pPr>
            <w:r w:rsidRPr="00020531">
              <w:rPr>
                <w:b/>
              </w:rPr>
              <w:t>PERCORSI</w:t>
            </w:r>
            <w:r w:rsidRPr="00020531">
              <w:rPr>
                <w:b/>
                <w:spacing w:val="-2"/>
              </w:rPr>
              <w:t xml:space="preserve"> FORMATIVI</w:t>
            </w:r>
          </w:p>
        </w:tc>
        <w:tc>
          <w:tcPr>
            <w:tcW w:w="1134" w:type="dxa"/>
          </w:tcPr>
          <w:p w14:paraId="63C6A069" w14:textId="77777777" w:rsidR="00226C96" w:rsidRPr="00020531" w:rsidRDefault="00226C96" w:rsidP="00990D5E">
            <w:pPr>
              <w:pStyle w:val="TableParagraph"/>
              <w:spacing w:before="133"/>
              <w:ind w:left="355"/>
              <w:jc w:val="center"/>
              <w:rPr>
                <w:b/>
              </w:rPr>
            </w:pPr>
            <w:r w:rsidRPr="00020531">
              <w:rPr>
                <w:b/>
                <w:spacing w:val="-5"/>
              </w:rPr>
              <w:t>N°</w:t>
            </w:r>
          </w:p>
          <w:p w14:paraId="5604CAAA" w14:textId="77777777" w:rsidR="00226C96" w:rsidRPr="00020531" w:rsidRDefault="00226C96" w:rsidP="00990D5E">
            <w:pPr>
              <w:pStyle w:val="TableParagraph"/>
              <w:ind w:left="22"/>
              <w:jc w:val="center"/>
              <w:rPr>
                <w:b/>
              </w:rPr>
            </w:pPr>
            <w:r w:rsidRPr="00020531">
              <w:rPr>
                <w:b/>
                <w:spacing w:val="-2"/>
              </w:rPr>
              <w:t>percorsi</w:t>
            </w:r>
          </w:p>
        </w:tc>
        <w:tc>
          <w:tcPr>
            <w:tcW w:w="1701" w:type="dxa"/>
          </w:tcPr>
          <w:p w14:paraId="0F6C217D" w14:textId="77777777" w:rsidR="00226C96" w:rsidRPr="00020531" w:rsidRDefault="00226C96" w:rsidP="00990D5E">
            <w:pPr>
              <w:pStyle w:val="TableParagraph"/>
              <w:ind w:left="17" w:right="330"/>
              <w:jc w:val="center"/>
              <w:rPr>
                <w:b/>
              </w:rPr>
            </w:pPr>
            <w:r w:rsidRPr="00020531">
              <w:rPr>
                <w:b/>
              </w:rPr>
              <w:t>Ore di impegno</w:t>
            </w:r>
            <w:r w:rsidRPr="00020531">
              <w:rPr>
                <w:b/>
                <w:spacing w:val="-13"/>
              </w:rPr>
              <w:t xml:space="preserve"> </w:t>
            </w:r>
            <w:r w:rsidRPr="00020531">
              <w:rPr>
                <w:b/>
              </w:rPr>
              <w:t>per</w:t>
            </w:r>
          </w:p>
          <w:p w14:paraId="424D7746" w14:textId="77777777" w:rsidR="00226C96" w:rsidRPr="00020531" w:rsidRDefault="00226C96" w:rsidP="00990D5E">
            <w:pPr>
              <w:pStyle w:val="TableParagraph"/>
              <w:spacing w:line="249" w:lineRule="exact"/>
              <w:ind w:left="17" w:right="326"/>
              <w:jc w:val="center"/>
              <w:rPr>
                <w:b/>
              </w:rPr>
            </w:pPr>
            <w:r w:rsidRPr="00020531">
              <w:rPr>
                <w:b/>
                <w:spacing w:val="-2"/>
              </w:rPr>
              <w:t>percorso</w:t>
            </w:r>
          </w:p>
        </w:tc>
      </w:tr>
      <w:tr w:rsidR="00226C96" w14:paraId="33323C54" w14:textId="77777777" w:rsidTr="00226C96">
        <w:trPr>
          <w:trHeight w:val="611"/>
        </w:trPr>
        <w:tc>
          <w:tcPr>
            <w:tcW w:w="1559" w:type="dxa"/>
          </w:tcPr>
          <w:p w14:paraId="731D08DC" w14:textId="77777777" w:rsidR="00226C96" w:rsidRPr="00020531" w:rsidRDefault="00226C96" w:rsidP="00990D5E">
            <w:pPr>
              <w:pStyle w:val="TableParagraph"/>
              <w:spacing w:before="23"/>
              <w:ind w:left="5" w:right="326"/>
              <w:jc w:val="both"/>
            </w:pPr>
            <w:r>
              <w:t>9</w:t>
            </w:r>
          </w:p>
        </w:tc>
        <w:tc>
          <w:tcPr>
            <w:tcW w:w="2990" w:type="dxa"/>
          </w:tcPr>
          <w:p w14:paraId="3BE9C659" w14:textId="77777777" w:rsidR="00226C96" w:rsidRPr="00020531" w:rsidRDefault="00226C96" w:rsidP="00990D5E">
            <w:pPr>
              <w:pStyle w:val="TableParagraph"/>
              <w:spacing w:before="23"/>
              <w:ind w:left="5" w:right="326"/>
              <w:jc w:val="both"/>
            </w:pPr>
            <w:r w:rsidRPr="00020531">
              <w:t>Percorsi</w:t>
            </w:r>
            <w:r w:rsidRPr="00020531">
              <w:rPr>
                <w:spacing w:val="-13"/>
              </w:rPr>
              <w:t xml:space="preserve"> </w:t>
            </w:r>
            <w:r w:rsidRPr="00020531">
              <w:t>con</w:t>
            </w:r>
            <w:r w:rsidRPr="00020531">
              <w:rPr>
                <w:spacing w:val="-12"/>
              </w:rPr>
              <w:t xml:space="preserve"> </w:t>
            </w:r>
            <w:r w:rsidRPr="00020531">
              <w:t>metodologia STEM</w:t>
            </w:r>
            <w:r w:rsidRPr="00020531">
              <w:rPr>
                <w:spacing w:val="-13"/>
              </w:rPr>
              <w:t xml:space="preserve"> </w:t>
            </w:r>
            <w:r w:rsidRPr="00020531">
              <w:t>“</w:t>
            </w:r>
            <w:r>
              <w:t>Laboratorio di scienze</w:t>
            </w:r>
            <w:r w:rsidRPr="00020531">
              <w:rPr>
                <w:spacing w:val="-2"/>
              </w:rPr>
              <w:t>”</w:t>
            </w:r>
          </w:p>
          <w:p w14:paraId="126B29DD" w14:textId="77777777" w:rsidR="00226C96" w:rsidRPr="00020531" w:rsidRDefault="00226C96" w:rsidP="00990D5E">
            <w:pPr>
              <w:pStyle w:val="TableParagraph"/>
              <w:spacing w:before="25"/>
              <w:ind w:left="5"/>
              <w:jc w:val="both"/>
            </w:pPr>
            <w:r w:rsidRPr="00020531">
              <w:t>Disciplina:</w:t>
            </w:r>
            <w:r w:rsidRPr="00020531">
              <w:rPr>
                <w:spacing w:val="-6"/>
              </w:rPr>
              <w:t xml:space="preserve"> </w:t>
            </w:r>
            <w:r>
              <w:rPr>
                <w:spacing w:val="-2"/>
              </w:rPr>
              <w:t>Scienze</w:t>
            </w:r>
          </w:p>
          <w:p w14:paraId="3431BB7C" w14:textId="77777777" w:rsidR="00226C96" w:rsidRPr="00020531" w:rsidRDefault="00226C96" w:rsidP="00990D5E">
            <w:pPr>
              <w:pStyle w:val="TableParagraph"/>
              <w:spacing w:before="23"/>
              <w:ind w:left="5" w:right="326"/>
              <w:jc w:val="both"/>
            </w:pPr>
            <w:r w:rsidRPr="00020531">
              <w:t>Classi</w:t>
            </w:r>
            <w:r w:rsidRPr="00020531">
              <w:rPr>
                <w:spacing w:val="-3"/>
              </w:rPr>
              <w:t xml:space="preserve"> </w:t>
            </w:r>
            <w:r>
              <w:t>I secondarie di Ferno e San Macario</w:t>
            </w:r>
            <w:r w:rsidRPr="00020531">
              <w:t xml:space="preserve"> – </w:t>
            </w:r>
            <w:r>
              <w:t xml:space="preserve">Attività extracurricolare </w:t>
            </w:r>
          </w:p>
        </w:tc>
        <w:tc>
          <w:tcPr>
            <w:tcW w:w="1134" w:type="dxa"/>
          </w:tcPr>
          <w:p w14:paraId="72F2405D" w14:textId="77777777" w:rsidR="00226C96" w:rsidRPr="00020531" w:rsidRDefault="00226C96" w:rsidP="00990D5E">
            <w:pPr>
              <w:pStyle w:val="TableParagraph"/>
            </w:pPr>
          </w:p>
          <w:p w14:paraId="529C1217" w14:textId="77777777" w:rsidR="00226C96" w:rsidRPr="00020531" w:rsidRDefault="00226C96" w:rsidP="00990D5E">
            <w:pPr>
              <w:pStyle w:val="TableParagraph"/>
              <w:spacing w:before="117"/>
            </w:pPr>
          </w:p>
          <w:p w14:paraId="486EE22F" w14:textId="77777777" w:rsidR="00226C96" w:rsidRPr="00020531" w:rsidRDefault="00226C96" w:rsidP="00990D5E">
            <w:pPr>
              <w:pStyle w:val="TableParagraph"/>
              <w:spacing w:before="1"/>
              <w:ind w:left="50" w:right="24"/>
              <w:jc w:val="center"/>
            </w:pPr>
            <w:r w:rsidRPr="00020531">
              <w:rPr>
                <w:spacing w:val="-10"/>
              </w:rPr>
              <w:t>1</w:t>
            </w:r>
          </w:p>
        </w:tc>
        <w:tc>
          <w:tcPr>
            <w:tcW w:w="1701" w:type="dxa"/>
          </w:tcPr>
          <w:p w14:paraId="03ED4135" w14:textId="77777777" w:rsidR="00226C96" w:rsidRPr="00020531" w:rsidRDefault="00226C96" w:rsidP="00990D5E">
            <w:pPr>
              <w:pStyle w:val="TableParagraph"/>
            </w:pPr>
          </w:p>
          <w:p w14:paraId="3FEB4986" w14:textId="77777777" w:rsidR="00226C96" w:rsidRPr="00020531" w:rsidRDefault="00226C96" w:rsidP="00990D5E">
            <w:pPr>
              <w:pStyle w:val="TableParagraph"/>
              <w:spacing w:before="117"/>
            </w:pPr>
          </w:p>
          <w:p w14:paraId="40706728" w14:textId="77777777" w:rsidR="00226C96" w:rsidRPr="00020531" w:rsidRDefault="00226C96" w:rsidP="00990D5E">
            <w:pPr>
              <w:pStyle w:val="TableParagraph"/>
              <w:spacing w:before="1"/>
              <w:ind w:left="338" w:right="313"/>
              <w:jc w:val="center"/>
            </w:pPr>
            <w:r>
              <w:rPr>
                <w:spacing w:val="-5"/>
              </w:rPr>
              <w:t>17</w:t>
            </w:r>
          </w:p>
        </w:tc>
      </w:tr>
      <w:tr w:rsidR="00226C96" w14:paraId="78B0B680" w14:textId="77777777" w:rsidTr="00226C96">
        <w:trPr>
          <w:trHeight w:val="611"/>
        </w:trPr>
        <w:tc>
          <w:tcPr>
            <w:tcW w:w="1559" w:type="dxa"/>
          </w:tcPr>
          <w:p w14:paraId="58D22C9D" w14:textId="77777777" w:rsidR="00226C96" w:rsidRDefault="00226C96" w:rsidP="002C40B7">
            <w:pPr>
              <w:pStyle w:val="TableParagraph"/>
              <w:spacing w:before="23"/>
              <w:ind w:left="5" w:right="326"/>
              <w:jc w:val="both"/>
            </w:pPr>
            <w:r>
              <w:t>11</w:t>
            </w:r>
          </w:p>
        </w:tc>
        <w:tc>
          <w:tcPr>
            <w:tcW w:w="2990" w:type="dxa"/>
          </w:tcPr>
          <w:p w14:paraId="120658AE" w14:textId="77777777" w:rsidR="00226C96" w:rsidRPr="00020531" w:rsidRDefault="00226C96" w:rsidP="002C40B7">
            <w:pPr>
              <w:pStyle w:val="TableParagraph"/>
              <w:spacing w:before="23"/>
              <w:ind w:left="5" w:right="326"/>
              <w:jc w:val="both"/>
            </w:pPr>
            <w:r w:rsidRPr="00020531">
              <w:t>Percorsi</w:t>
            </w:r>
            <w:r w:rsidRPr="00020531">
              <w:rPr>
                <w:spacing w:val="-13"/>
              </w:rPr>
              <w:t xml:space="preserve"> </w:t>
            </w:r>
            <w:r w:rsidRPr="00020531">
              <w:t>con</w:t>
            </w:r>
            <w:r w:rsidRPr="00020531">
              <w:rPr>
                <w:spacing w:val="-12"/>
              </w:rPr>
              <w:t xml:space="preserve"> </w:t>
            </w:r>
            <w:r w:rsidRPr="00020531">
              <w:t>metodologia STEM</w:t>
            </w:r>
            <w:r w:rsidRPr="00020531">
              <w:rPr>
                <w:spacing w:val="-13"/>
              </w:rPr>
              <w:t xml:space="preserve"> </w:t>
            </w:r>
            <w:r w:rsidRPr="00020531">
              <w:t>“</w:t>
            </w:r>
            <w:proofErr w:type="spellStart"/>
            <w:r>
              <w:t>Coding</w:t>
            </w:r>
            <w:proofErr w:type="spellEnd"/>
            <w:r w:rsidRPr="00020531">
              <w:rPr>
                <w:spacing w:val="-2"/>
              </w:rPr>
              <w:t>”</w:t>
            </w:r>
          </w:p>
          <w:p w14:paraId="1884D64B" w14:textId="77777777" w:rsidR="00226C96" w:rsidRPr="00020531" w:rsidRDefault="00226C96" w:rsidP="002C40B7">
            <w:pPr>
              <w:pStyle w:val="TableParagraph"/>
              <w:spacing w:before="25"/>
              <w:ind w:left="5"/>
              <w:jc w:val="both"/>
            </w:pPr>
            <w:r w:rsidRPr="00020531">
              <w:t>Disciplina:</w:t>
            </w:r>
            <w:r w:rsidRPr="00020531">
              <w:rPr>
                <w:spacing w:val="-6"/>
              </w:rPr>
              <w:t xml:space="preserve"> </w:t>
            </w:r>
            <w:r>
              <w:rPr>
                <w:spacing w:val="-2"/>
              </w:rPr>
              <w:t>Informatica</w:t>
            </w:r>
          </w:p>
          <w:p w14:paraId="3B1DAEDF" w14:textId="77777777" w:rsidR="00226C96" w:rsidRPr="00020531" w:rsidRDefault="00226C96" w:rsidP="002C40B7">
            <w:pPr>
              <w:pStyle w:val="TableParagraph"/>
              <w:spacing w:before="23"/>
              <w:ind w:left="5" w:right="326"/>
              <w:jc w:val="both"/>
            </w:pPr>
            <w:r w:rsidRPr="00020531">
              <w:t>Classi</w:t>
            </w:r>
            <w:r w:rsidRPr="00020531">
              <w:rPr>
                <w:spacing w:val="-3"/>
              </w:rPr>
              <w:t xml:space="preserve"> </w:t>
            </w:r>
            <w:r>
              <w:t>II secondarie di Ferno e San Macario</w:t>
            </w:r>
            <w:r w:rsidRPr="00020531">
              <w:t xml:space="preserve"> – </w:t>
            </w:r>
            <w:r>
              <w:t xml:space="preserve">Attività extracurricolare </w:t>
            </w:r>
          </w:p>
        </w:tc>
        <w:tc>
          <w:tcPr>
            <w:tcW w:w="1134" w:type="dxa"/>
          </w:tcPr>
          <w:p w14:paraId="7CCA809E" w14:textId="77777777" w:rsidR="00226C96" w:rsidRPr="00020531" w:rsidRDefault="00226C96" w:rsidP="002C40B7">
            <w:pPr>
              <w:pStyle w:val="TableParagraph"/>
            </w:pPr>
          </w:p>
          <w:p w14:paraId="7FB524E8" w14:textId="77777777" w:rsidR="00226C96" w:rsidRPr="00020531" w:rsidRDefault="00226C96" w:rsidP="002C40B7">
            <w:pPr>
              <w:pStyle w:val="TableParagraph"/>
              <w:spacing w:before="117"/>
            </w:pPr>
          </w:p>
          <w:p w14:paraId="6355CDB1" w14:textId="77777777" w:rsidR="00226C96" w:rsidRPr="00020531" w:rsidRDefault="00226C96" w:rsidP="002C40B7">
            <w:pPr>
              <w:pStyle w:val="TableParagraph"/>
              <w:spacing w:before="1"/>
              <w:ind w:left="50" w:right="24"/>
              <w:jc w:val="center"/>
            </w:pPr>
            <w:r w:rsidRPr="00020531">
              <w:rPr>
                <w:spacing w:val="-10"/>
              </w:rPr>
              <w:t>1</w:t>
            </w:r>
          </w:p>
        </w:tc>
        <w:tc>
          <w:tcPr>
            <w:tcW w:w="1701" w:type="dxa"/>
          </w:tcPr>
          <w:p w14:paraId="67513D69" w14:textId="77777777" w:rsidR="00226C96" w:rsidRPr="00020531" w:rsidRDefault="00226C96" w:rsidP="002C40B7">
            <w:pPr>
              <w:pStyle w:val="TableParagraph"/>
            </w:pPr>
          </w:p>
          <w:p w14:paraId="32ADE426" w14:textId="77777777" w:rsidR="00226C96" w:rsidRPr="00020531" w:rsidRDefault="00226C96" w:rsidP="002C40B7">
            <w:pPr>
              <w:pStyle w:val="TableParagraph"/>
              <w:spacing w:before="117"/>
            </w:pPr>
          </w:p>
          <w:p w14:paraId="54165B12" w14:textId="77777777" w:rsidR="00226C96" w:rsidRPr="00020531" w:rsidRDefault="00226C96" w:rsidP="002C40B7">
            <w:pPr>
              <w:pStyle w:val="TableParagraph"/>
              <w:spacing w:before="1"/>
              <w:ind w:left="338" w:right="313"/>
              <w:jc w:val="center"/>
            </w:pPr>
            <w:r>
              <w:rPr>
                <w:spacing w:val="-5"/>
              </w:rPr>
              <w:t>17</w:t>
            </w:r>
          </w:p>
        </w:tc>
      </w:tr>
      <w:tr w:rsidR="00226C96" w14:paraId="52608A3F" w14:textId="77777777" w:rsidTr="00226C96">
        <w:trPr>
          <w:trHeight w:val="611"/>
        </w:trPr>
        <w:tc>
          <w:tcPr>
            <w:tcW w:w="1559" w:type="dxa"/>
          </w:tcPr>
          <w:p w14:paraId="3BF09101" w14:textId="77777777" w:rsidR="00226C96" w:rsidRDefault="00226C96" w:rsidP="003023EE">
            <w:pPr>
              <w:pStyle w:val="TableParagraph"/>
              <w:spacing w:before="23"/>
              <w:ind w:left="5" w:right="326"/>
              <w:jc w:val="both"/>
            </w:pPr>
            <w:r>
              <w:t>16</w:t>
            </w:r>
          </w:p>
        </w:tc>
        <w:tc>
          <w:tcPr>
            <w:tcW w:w="2990" w:type="dxa"/>
          </w:tcPr>
          <w:p w14:paraId="16F7AD5B" w14:textId="77777777" w:rsidR="00226C96" w:rsidRPr="00020531" w:rsidRDefault="00226C96" w:rsidP="003023EE">
            <w:pPr>
              <w:pStyle w:val="TableParagraph"/>
              <w:spacing w:before="23"/>
              <w:ind w:left="5" w:right="326"/>
              <w:jc w:val="both"/>
            </w:pPr>
            <w:r w:rsidRPr="00020531">
              <w:t>Percorsi</w:t>
            </w:r>
            <w:r w:rsidRPr="00020531">
              <w:rPr>
                <w:spacing w:val="-13"/>
              </w:rPr>
              <w:t xml:space="preserve"> </w:t>
            </w:r>
            <w:r>
              <w:rPr>
                <w:spacing w:val="-13"/>
              </w:rPr>
              <w:t>di potenziamento competenze linguistiche</w:t>
            </w:r>
            <w:r w:rsidRPr="00020531">
              <w:rPr>
                <w:spacing w:val="-13"/>
              </w:rPr>
              <w:t xml:space="preserve"> </w:t>
            </w:r>
            <w:r w:rsidRPr="00020531">
              <w:t>“</w:t>
            </w:r>
            <w:r>
              <w:t>KET</w:t>
            </w:r>
            <w:r w:rsidRPr="00020531">
              <w:rPr>
                <w:spacing w:val="-2"/>
              </w:rPr>
              <w:t>”</w:t>
            </w:r>
          </w:p>
          <w:p w14:paraId="36C2354E" w14:textId="77777777" w:rsidR="00226C96" w:rsidRPr="00020531" w:rsidRDefault="00226C96" w:rsidP="003023EE">
            <w:pPr>
              <w:pStyle w:val="TableParagraph"/>
              <w:spacing w:before="25"/>
              <w:ind w:left="5"/>
              <w:jc w:val="both"/>
            </w:pPr>
            <w:r w:rsidRPr="00020531">
              <w:t>Disciplina:</w:t>
            </w:r>
            <w:r w:rsidRPr="00020531">
              <w:rPr>
                <w:spacing w:val="-6"/>
              </w:rPr>
              <w:t xml:space="preserve"> </w:t>
            </w:r>
            <w:r>
              <w:rPr>
                <w:spacing w:val="-2"/>
              </w:rPr>
              <w:t>Inglese</w:t>
            </w:r>
          </w:p>
          <w:p w14:paraId="5383C27B" w14:textId="77777777" w:rsidR="00226C96" w:rsidRPr="00020531" w:rsidRDefault="00226C96" w:rsidP="003023EE">
            <w:pPr>
              <w:pStyle w:val="TableParagraph"/>
              <w:spacing w:before="23"/>
              <w:ind w:left="5" w:right="326"/>
              <w:jc w:val="both"/>
            </w:pPr>
            <w:r w:rsidRPr="00020531">
              <w:t>Classi</w:t>
            </w:r>
            <w:r w:rsidRPr="00020531">
              <w:rPr>
                <w:spacing w:val="-3"/>
              </w:rPr>
              <w:t xml:space="preserve"> </w:t>
            </w:r>
            <w:r>
              <w:t xml:space="preserve">III Secondaria di San Macario </w:t>
            </w:r>
            <w:r w:rsidRPr="00020531">
              <w:t xml:space="preserve">– </w:t>
            </w:r>
            <w:r>
              <w:t xml:space="preserve"> Attività extracurricolare </w:t>
            </w:r>
          </w:p>
        </w:tc>
        <w:tc>
          <w:tcPr>
            <w:tcW w:w="1134" w:type="dxa"/>
          </w:tcPr>
          <w:p w14:paraId="00C8DE07" w14:textId="77777777" w:rsidR="00226C96" w:rsidRPr="00020531" w:rsidRDefault="00226C96" w:rsidP="003023EE">
            <w:pPr>
              <w:pStyle w:val="TableParagraph"/>
            </w:pPr>
          </w:p>
          <w:p w14:paraId="34FA50E4" w14:textId="77777777" w:rsidR="00226C96" w:rsidRPr="00020531" w:rsidRDefault="00226C96" w:rsidP="003023EE">
            <w:pPr>
              <w:pStyle w:val="TableParagraph"/>
              <w:spacing w:before="117"/>
            </w:pPr>
          </w:p>
          <w:p w14:paraId="01FE03F7" w14:textId="77777777" w:rsidR="00226C96" w:rsidRPr="00020531" w:rsidRDefault="00226C96" w:rsidP="003023EE">
            <w:pPr>
              <w:pStyle w:val="TableParagraph"/>
              <w:spacing w:before="1"/>
              <w:ind w:left="50" w:right="24"/>
              <w:jc w:val="center"/>
            </w:pPr>
            <w:r w:rsidRPr="00020531">
              <w:rPr>
                <w:spacing w:val="-10"/>
              </w:rPr>
              <w:t>1</w:t>
            </w:r>
          </w:p>
        </w:tc>
        <w:tc>
          <w:tcPr>
            <w:tcW w:w="1701" w:type="dxa"/>
          </w:tcPr>
          <w:p w14:paraId="7169EFAC" w14:textId="77777777" w:rsidR="00226C96" w:rsidRPr="00020531" w:rsidRDefault="00226C96" w:rsidP="003023EE">
            <w:pPr>
              <w:pStyle w:val="TableParagraph"/>
            </w:pPr>
          </w:p>
          <w:p w14:paraId="081C9D96" w14:textId="77777777" w:rsidR="00226C96" w:rsidRPr="00020531" w:rsidRDefault="00226C96" w:rsidP="003023EE">
            <w:pPr>
              <w:pStyle w:val="TableParagraph"/>
              <w:spacing w:before="117"/>
            </w:pPr>
          </w:p>
          <w:p w14:paraId="4CD63FF5" w14:textId="77777777" w:rsidR="00226C96" w:rsidRPr="00020531" w:rsidRDefault="00226C96" w:rsidP="003023EE">
            <w:pPr>
              <w:pStyle w:val="TableParagraph"/>
              <w:spacing w:before="1"/>
              <w:ind w:left="338" w:right="313"/>
              <w:jc w:val="center"/>
            </w:pPr>
            <w:r>
              <w:rPr>
                <w:spacing w:val="-5"/>
              </w:rPr>
              <w:t>30</w:t>
            </w:r>
          </w:p>
        </w:tc>
      </w:tr>
      <w:tr w:rsidR="00226C96" w14:paraId="56AAEB96" w14:textId="77777777" w:rsidTr="00226C96">
        <w:trPr>
          <w:trHeight w:val="611"/>
        </w:trPr>
        <w:tc>
          <w:tcPr>
            <w:tcW w:w="1559" w:type="dxa"/>
          </w:tcPr>
          <w:p w14:paraId="5CA47079" w14:textId="77777777" w:rsidR="00226C96" w:rsidRDefault="00226C96" w:rsidP="003023EE">
            <w:pPr>
              <w:pStyle w:val="TableParagraph"/>
              <w:spacing w:before="23"/>
              <w:ind w:left="5" w:right="326"/>
              <w:jc w:val="both"/>
            </w:pPr>
            <w:r>
              <w:t>17</w:t>
            </w:r>
          </w:p>
        </w:tc>
        <w:tc>
          <w:tcPr>
            <w:tcW w:w="2990" w:type="dxa"/>
          </w:tcPr>
          <w:p w14:paraId="2B7BA6C7" w14:textId="77777777" w:rsidR="00226C96" w:rsidRPr="00020531" w:rsidRDefault="00226C96" w:rsidP="003023EE">
            <w:pPr>
              <w:pStyle w:val="TableParagraph"/>
              <w:spacing w:before="23"/>
              <w:ind w:left="5" w:right="326"/>
              <w:jc w:val="both"/>
            </w:pPr>
            <w:r w:rsidRPr="00020531">
              <w:t>Percorsi</w:t>
            </w:r>
            <w:r w:rsidRPr="00020531">
              <w:rPr>
                <w:spacing w:val="-13"/>
              </w:rPr>
              <w:t xml:space="preserve"> </w:t>
            </w:r>
            <w:r>
              <w:rPr>
                <w:spacing w:val="-13"/>
              </w:rPr>
              <w:t>di potenziamento competenze linguistiche</w:t>
            </w:r>
            <w:r w:rsidRPr="00020531">
              <w:rPr>
                <w:spacing w:val="-13"/>
              </w:rPr>
              <w:t xml:space="preserve"> </w:t>
            </w:r>
            <w:r w:rsidRPr="00020531">
              <w:t>“</w:t>
            </w:r>
            <w:r>
              <w:t>KET</w:t>
            </w:r>
            <w:r w:rsidRPr="00020531">
              <w:rPr>
                <w:spacing w:val="-2"/>
              </w:rPr>
              <w:t>”</w:t>
            </w:r>
          </w:p>
          <w:p w14:paraId="41B9EB72" w14:textId="77777777" w:rsidR="00226C96" w:rsidRPr="00020531" w:rsidRDefault="00226C96" w:rsidP="003023EE">
            <w:pPr>
              <w:pStyle w:val="TableParagraph"/>
              <w:spacing w:before="25"/>
              <w:ind w:left="5"/>
              <w:jc w:val="both"/>
            </w:pPr>
            <w:r w:rsidRPr="00020531">
              <w:t>Disciplina:</w:t>
            </w:r>
            <w:r w:rsidRPr="00020531">
              <w:rPr>
                <w:spacing w:val="-6"/>
              </w:rPr>
              <w:t xml:space="preserve"> </w:t>
            </w:r>
            <w:r>
              <w:rPr>
                <w:spacing w:val="-2"/>
              </w:rPr>
              <w:t>Inglese</w:t>
            </w:r>
          </w:p>
          <w:p w14:paraId="148A5560" w14:textId="77777777" w:rsidR="00226C96" w:rsidRPr="00020531" w:rsidRDefault="00226C96" w:rsidP="003023EE">
            <w:pPr>
              <w:pStyle w:val="TableParagraph"/>
              <w:spacing w:before="23"/>
              <w:ind w:left="5" w:right="326"/>
              <w:jc w:val="both"/>
            </w:pPr>
            <w:r w:rsidRPr="00020531">
              <w:t>Classi</w:t>
            </w:r>
            <w:r w:rsidRPr="00020531">
              <w:rPr>
                <w:spacing w:val="-3"/>
              </w:rPr>
              <w:t xml:space="preserve"> </w:t>
            </w:r>
            <w:r>
              <w:t xml:space="preserve">III Secondaria di Ferno </w:t>
            </w:r>
            <w:r w:rsidRPr="00020531">
              <w:t xml:space="preserve">– </w:t>
            </w:r>
            <w:r>
              <w:t xml:space="preserve"> Attività extracurricolare </w:t>
            </w:r>
          </w:p>
        </w:tc>
        <w:tc>
          <w:tcPr>
            <w:tcW w:w="1134" w:type="dxa"/>
          </w:tcPr>
          <w:p w14:paraId="19F9F900" w14:textId="77777777" w:rsidR="00226C96" w:rsidRPr="00020531" w:rsidRDefault="00226C96" w:rsidP="003023EE">
            <w:pPr>
              <w:pStyle w:val="TableParagraph"/>
            </w:pPr>
          </w:p>
          <w:p w14:paraId="25D24686" w14:textId="77777777" w:rsidR="00226C96" w:rsidRPr="00020531" w:rsidRDefault="00226C96" w:rsidP="003023EE">
            <w:pPr>
              <w:pStyle w:val="TableParagraph"/>
              <w:spacing w:before="117"/>
            </w:pPr>
          </w:p>
          <w:p w14:paraId="0EE84E23" w14:textId="77777777" w:rsidR="00226C96" w:rsidRPr="00020531" w:rsidRDefault="00226C96" w:rsidP="003023EE">
            <w:pPr>
              <w:pStyle w:val="TableParagraph"/>
              <w:spacing w:before="1"/>
              <w:ind w:left="50" w:right="24"/>
              <w:jc w:val="center"/>
            </w:pPr>
            <w:r w:rsidRPr="00020531">
              <w:rPr>
                <w:spacing w:val="-10"/>
              </w:rPr>
              <w:t>1</w:t>
            </w:r>
          </w:p>
        </w:tc>
        <w:tc>
          <w:tcPr>
            <w:tcW w:w="1701" w:type="dxa"/>
          </w:tcPr>
          <w:p w14:paraId="071C38C6" w14:textId="77777777" w:rsidR="00226C96" w:rsidRPr="00020531" w:rsidRDefault="00226C96" w:rsidP="003023EE">
            <w:pPr>
              <w:pStyle w:val="TableParagraph"/>
            </w:pPr>
          </w:p>
          <w:p w14:paraId="60BAC7D0" w14:textId="77777777" w:rsidR="00226C96" w:rsidRPr="00020531" w:rsidRDefault="00226C96" w:rsidP="003023EE">
            <w:pPr>
              <w:pStyle w:val="TableParagraph"/>
              <w:spacing w:before="117"/>
            </w:pPr>
          </w:p>
          <w:p w14:paraId="78906621" w14:textId="77777777" w:rsidR="00226C96" w:rsidRPr="00020531" w:rsidRDefault="00226C96" w:rsidP="003023EE">
            <w:pPr>
              <w:pStyle w:val="TableParagraph"/>
              <w:spacing w:before="1"/>
              <w:ind w:left="338" w:right="313"/>
              <w:jc w:val="center"/>
            </w:pPr>
            <w:r>
              <w:rPr>
                <w:spacing w:val="-5"/>
              </w:rPr>
              <w:t>30</w:t>
            </w:r>
          </w:p>
        </w:tc>
      </w:tr>
    </w:tbl>
    <w:p w14:paraId="41EA4558" w14:textId="4009D944" w:rsidR="00F97272" w:rsidRDefault="00F97272" w:rsidP="00567EFF">
      <w:pPr>
        <w:pStyle w:val="Corpotesto"/>
        <w:spacing w:before="169" w:after="1"/>
        <w:ind w:left="851" w:right="428"/>
        <w:rPr>
          <w:sz w:val="20"/>
        </w:rPr>
      </w:pPr>
    </w:p>
    <w:p w14:paraId="54E0D2BA" w14:textId="50011F48" w:rsidR="00226C96" w:rsidRDefault="00226C96" w:rsidP="00567EFF">
      <w:pPr>
        <w:pStyle w:val="Corpotesto"/>
        <w:spacing w:before="169" w:after="1"/>
        <w:ind w:left="851" w:right="428"/>
        <w:rPr>
          <w:sz w:val="20"/>
        </w:rPr>
      </w:pPr>
    </w:p>
    <w:p w14:paraId="5619F4B5" w14:textId="3CCD9EA4" w:rsidR="00226C96" w:rsidRDefault="00226C96" w:rsidP="00567EFF">
      <w:pPr>
        <w:pStyle w:val="Corpotesto"/>
        <w:spacing w:before="169" w:after="1"/>
        <w:ind w:left="851" w:right="428"/>
        <w:rPr>
          <w:sz w:val="20"/>
        </w:rPr>
      </w:pPr>
    </w:p>
    <w:p w14:paraId="374BE015" w14:textId="74E04BAF" w:rsidR="00226C96" w:rsidRDefault="00226C96" w:rsidP="00567EFF">
      <w:pPr>
        <w:pStyle w:val="Corpotesto"/>
        <w:spacing w:before="169" w:after="1"/>
        <w:ind w:left="851" w:right="428"/>
        <w:rPr>
          <w:sz w:val="20"/>
        </w:rPr>
      </w:pPr>
    </w:p>
    <w:p w14:paraId="5BC47268" w14:textId="1A65E71C" w:rsidR="00226C96" w:rsidRDefault="00226C96" w:rsidP="00567EFF">
      <w:pPr>
        <w:pStyle w:val="Corpotesto"/>
        <w:spacing w:before="169" w:after="1"/>
        <w:ind w:left="851" w:right="428"/>
        <w:rPr>
          <w:sz w:val="20"/>
        </w:rPr>
      </w:pPr>
    </w:p>
    <w:p w14:paraId="525FE327" w14:textId="439A4208" w:rsidR="00226C96" w:rsidRDefault="00226C96" w:rsidP="00567EFF">
      <w:pPr>
        <w:pStyle w:val="Corpotesto"/>
        <w:spacing w:before="169" w:after="1"/>
        <w:ind w:left="851" w:right="428"/>
        <w:rPr>
          <w:sz w:val="20"/>
        </w:rPr>
      </w:pPr>
    </w:p>
    <w:p w14:paraId="0FE41835" w14:textId="3C8160ED" w:rsidR="00226C96" w:rsidRDefault="00226C96" w:rsidP="00567EFF">
      <w:pPr>
        <w:pStyle w:val="Corpotesto"/>
        <w:spacing w:before="169" w:after="1"/>
        <w:ind w:left="851" w:right="428"/>
        <w:rPr>
          <w:sz w:val="20"/>
        </w:rPr>
      </w:pPr>
    </w:p>
    <w:p w14:paraId="4A703C5D" w14:textId="4EC89493" w:rsidR="00226C96" w:rsidRDefault="00226C96" w:rsidP="00567EFF">
      <w:pPr>
        <w:pStyle w:val="Corpotesto"/>
        <w:spacing w:before="169" w:after="1"/>
        <w:ind w:left="851" w:right="428"/>
        <w:rPr>
          <w:sz w:val="20"/>
        </w:rPr>
      </w:pPr>
    </w:p>
    <w:p w14:paraId="7FF8AE9B" w14:textId="024F5D09" w:rsidR="00226C96" w:rsidRDefault="00226C96" w:rsidP="00567EFF">
      <w:pPr>
        <w:pStyle w:val="Corpotesto"/>
        <w:spacing w:before="169" w:after="1"/>
        <w:ind w:left="851" w:right="428"/>
        <w:rPr>
          <w:sz w:val="20"/>
        </w:rPr>
      </w:pPr>
    </w:p>
    <w:p w14:paraId="39B0C4F6" w14:textId="4D80EF08" w:rsidR="00226C96" w:rsidRDefault="00226C96" w:rsidP="00567EFF">
      <w:pPr>
        <w:pStyle w:val="Corpotesto"/>
        <w:spacing w:before="169" w:after="1"/>
        <w:ind w:left="851" w:right="428"/>
        <w:rPr>
          <w:sz w:val="20"/>
        </w:rPr>
      </w:pPr>
    </w:p>
    <w:p w14:paraId="665ED255" w14:textId="5EB7EB35" w:rsidR="00226C96" w:rsidRDefault="00226C96" w:rsidP="00567EFF">
      <w:pPr>
        <w:pStyle w:val="Corpotesto"/>
        <w:spacing w:before="169" w:after="1"/>
        <w:ind w:left="851" w:right="428"/>
        <w:rPr>
          <w:sz w:val="20"/>
        </w:rPr>
      </w:pPr>
    </w:p>
    <w:p w14:paraId="50C73269" w14:textId="04E5BE0A" w:rsidR="00226C96" w:rsidRDefault="00226C96" w:rsidP="00567EFF">
      <w:pPr>
        <w:pStyle w:val="Corpotesto"/>
        <w:spacing w:before="169" w:after="1"/>
        <w:ind w:left="851" w:right="428"/>
        <w:rPr>
          <w:sz w:val="20"/>
        </w:rPr>
      </w:pPr>
    </w:p>
    <w:p w14:paraId="7CB83B94" w14:textId="42D29493" w:rsidR="00226C96" w:rsidRDefault="00226C96" w:rsidP="00567EFF">
      <w:pPr>
        <w:pStyle w:val="Corpotesto"/>
        <w:spacing w:before="169" w:after="1"/>
        <w:ind w:left="851" w:right="428"/>
        <w:rPr>
          <w:sz w:val="20"/>
        </w:rPr>
      </w:pPr>
    </w:p>
    <w:p w14:paraId="239AB654" w14:textId="01516FB7" w:rsidR="00226C96" w:rsidRDefault="00226C96" w:rsidP="00567EFF">
      <w:pPr>
        <w:pStyle w:val="Corpotesto"/>
        <w:spacing w:before="169" w:after="1"/>
        <w:ind w:left="851" w:right="428"/>
        <w:rPr>
          <w:sz w:val="20"/>
        </w:rPr>
      </w:pPr>
    </w:p>
    <w:p w14:paraId="2C375FA0" w14:textId="635C540B" w:rsidR="00226C96" w:rsidRDefault="00226C96" w:rsidP="00567EFF">
      <w:pPr>
        <w:pStyle w:val="Corpotesto"/>
        <w:spacing w:before="169" w:after="1"/>
        <w:ind w:left="851" w:right="428"/>
        <w:rPr>
          <w:sz w:val="20"/>
        </w:rPr>
      </w:pPr>
    </w:p>
    <w:p w14:paraId="681103F2" w14:textId="6FD14A41" w:rsidR="00226C96" w:rsidRDefault="00226C96" w:rsidP="00567EFF">
      <w:pPr>
        <w:pStyle w:val="Corpotesto"/>
        <w:spacing w:before="169" w:after="1"/>
        <w:ind w:left="851" w:right="428"/>
        <w:rPr>
          <w:sz w:val="20"/>
        </w:rPr>
      </w:pPr>
    </w:p>
    <w:p w14:paraId="4B1A9CAB" w14:textId="56F92C1A" w:rsidR="00226C96" w:rsidRDefault="00226C96" w:rsidP="00567EFF">
      <w:pPr>
        <w:pStyle w:val="Corpotesto"/>
        <w:spacing w:before="169" w:after="1"/>
        <w:ind w:left="851" w:right="428"/>
        <w:rPr>
          <w:sz w:val="20"/>
        </w:rPr>
      </w:pPr>
    </w:p>
    <w:p w14:paraId="675319ED" w14:textId="2E5B3F50" w:rsidR="00226C96" w:rsidRPr="00226C96" w:rsidRDefault="00C222D6" w:rsidP="00226C96">
      <w:pPr>
        <w:pStyle w:val="Corpotesto"/>
        <w:spacing w:before="243"/>
        <w:ind w:left="991" w:right="1135"/>
        <w:jc w:val="both"/>
        <w:rPr>
          <w:b/>
        </w:rPr>
      </w:pPr>
      <w:r>
        <w:rPr>
          <w:b/>
        </w:rPr>
        <w:t xml:space="preserve">Art. 2: </w:t>
      </w:r>
      <w:r w:rsidR="00226C96" w:rsidRPr="00226C96">
        <w:rPr>
          <w:b/>
        </w:rPr>
        <w:t>Destinatari: caratteristiche e requisiti di accesso</w:t>
      </w:r>
    </w:p>
    <w:p w14:paraId="7A168D4F" w14:textId="177DAD11" w:rsidR="00226C96" w:rsidRDefault="00226C96" w:rsidP="00226C96">
      <w:pPr>
        <w:pStyle w:val="Corpotesto"/>
        <w:spacing w:before="243"/>
        <w:ind w:left="991" w:right="1135"/>
        <w:jc w:val="both"/>
      </w:pPr>
      <w:r>
        <w:t>Il corso è rivolto a</w:t>
      </w:r>
      <w:r>
        <w:t xml:space="preserve">d </w:t>
      </w:r>
      <w:proofErr w:type="gramStart"/>
      <w:r>
        <w:t>un  massimo</w:t>
      </w:r>
      <w:proofErr w:type="gramEnd"/>
      <w:r>
        <w:t xml:space="preserve"> di </w:t>
      </w:r>
      <w:r>
        <w:t xml:space="preserve">n. </w:t>
      </w:r>
      <w:r>
        <w:t>20</w:t>
      </w:r>
      <w:r>
        <w:t xml:space="preserve"> partecipanti per edizione, studenti della scuola, selezionati in funzione dalle domande pervenute aventi i seguenti requisiti</w:t>
      </w:r>
    </w:p>
    <w:p w14:paraId="4E380556" w14:textId="17EF5689" w:rsidR="00226C96" w:rsidRDefault="00226C96" w:rsidP="00226C96">
      <w:pPr>
        <w:pStyle w:val="Corpotesto"/>
        <w:spacing w:before="243"/>
        <w:ind w:left="991" w:right="1135"/>
        <w:jc w:val="both"/>
      </w:pPr>
      <w:r>
        <w:t>•</w:t>
      </w:r>
      <w:r>
        <w:tab/>
        <w:t>Essere nell’anno scolastico 202</w:t>
      </w:r>
      <w:r>
        <w:t>4</w:t>
      </w:r>
      <w:r>
        <w:t>/202</w:t>
      </w:r>
      <w:r>
        <w:t>5</w:t>
      </w:r>
      <w:r>
        <w:t xml:space="preserve"> iscritti all’istituto </w:t>
      </w:r>
    </w:p>
    <w:p w14:paraId="563194F9" w14:textId="77777777" w:rsidR="00226C96" w:rsidRDefault="00226C96" w:rsidP="00226C96">
      <w:pPr>
        <w:pStyle w:val="Corpotesto"/>
        <w:spacing w:before="243"/>
        <w:ind w:left="991" w:right="1135"/>
        <w:jc w:val="both"/>
      </w:pPr>
      <w:r>
        <w:t>•</w:t>
      </w:r>
      <w:r>
        <w:tab/>
        <w:t>Avere manifestato durante il presente anno scolastico, o nei precedenti, forti motivazioni al miglioramento e all’apprendimento non convenzionale</w:t>
      </w:r>
    </w:p>
    <w:p w14:paraId="472D0167" w14:textId="77777777" w:rsidR="00226C96" w:rsidRDefault="00226C96" w:rsidP="00226C96">
      <w:pPr>
        <w:pStyle w:val="Corpotesto"/>
        <w:spacing w:before="243"/>
        <w:ind w:left="991" w:right="1135"/>
        <w:jc w:val="both"/>
      </w:pPr>
      <w:r>
        <w:t>Nel caso di esubero di candidature il Dirigente Scolastico si riserva il diritto di ammettere un numero superiore di alunni</w:t>
      </w:r>
    </w:p>
    <w:p w14:paraId="02E13CAB" w14:textId="070000EB" w:rsidR="00226C96" w:rsidRPr="00C222D6" w:rsidRDefault="00C222D6" w:rsidP="00226C96">
      <w:pPr>
        <w:pStyle w:val="Corpotesto"/>
        <w:spacing w:before="243"/>
        <w:ind w:left="991" w:right="1135"/>
        <w:jc w:val="both"/>
        <w:rPr>
          <w:b/>
        </w:rPr>
      </w:pPr>
      <w:r>
        <w:rPr>
          <w:b/>
        </w:rPr>
        <w:t xml:space="preserve">Art. 3: </w:t>
      </w:r>
      <w:r w:rsidR="00226C96" w:rsidRPr="00C222D6">
        <w:rPr>
          <w:b/>
        </w:rPr>
        <w:t>Modalità presentazione domanda</w:t>
      </w:r>
    </w:p>
    <w:p w14:paraId="22791D83" w14:textId="10F20315" w:rsidR="00226C96" w:rsidRDefault="00226C96" w:rsidP="00226C96">
      <w:pPr>
        <w:pStyle w:val="Corpotesto"/>
        <w:spacing w:before="243"/>
        <w:ind w:left="991" w:right="1135"/>
        <w:jc w:val="both"/>
      </w:pPr>
      <w:r>
        <w:t xml:space="preserve">Il candidato presenterà </w:t>
      </w:r>
      <w:r>
        <w:t>la domanda secondo le modalità che verranno esplicitate e dettagliatamente descritte nel bando di selezione;</w:t>
      </w:r>
    </w:p>
    <w:p w14:paraId="29A2C34C" w14:textId="64178154" w:rsidR="00226C96" w:rsidRDefault="00226C96" w:rsidP="00226C96">
      <w:pPr>
        <w:pStyle w:val="Corpotesto"/>
        <w:spacing w:before="243"/>
        <w:ind w:left="991" w:right="1135"/>
        <w:jc w:val="both"/>
      </w:pPr>
      <w:r>
        <w:t>La domanda di ammissione, corredata della documentazione, dovrà essere presentata, presso la segreteria didattica</w:t>
      </w:r>
      <w:r w:rsidR="00C222D6">
        <w:t>, anche tramite i responsabili di plesso</w:t>
      </w:r>
      <w:r>
        <w:t xml:space="preserve">, a pena di esclusione, entro le </w:t>
      </w:r>
      <w:r w:rsidR="00C222D6">
        <w:t>ore13,00 del giorno 14 ottobre</w:t>
      </w:r>
      <w:r>
        <w:t xml:space="preserve">. </w:t>
      </w:r>
    </w:p>
    <w:p w14:paraId="1D59A76B" w14:textId="6EED9113" w:rsidR="00226C96" w:rsidRDefault="00226C96" w:rsidP="00226C96">
      <w:pPr>
        <w:pStyle w:val="Corpotesto"/>
        <w:spacing w:before="243"/>
        <w:ind w:left="991" w:right="1135"/>
        <w:jc w:val="both"/>
      </w:pPr>
      <w:r>
        <w:t xml:space="preserve">Ogni candidato può chiedere di partecipare ad uno o più edizioni. Nell’eventualità di candidatura a </w:t>
      </w:r>
    </w:p>
    <w:p w14:paraId="1378701E" w14:textId="2A16D23C" w:rsidR="00226C96" w:rsidRPr="00C222D6" w:rsidRDefault="00C222D6" w:rsidP="00226C96">
      <w:pPr>
        <w:pStyle w:val="Corpotesto"/>
        <w:spacing w:before="243"/>
        <w:ind w:left="991" w:right="1135"/>
        <w:jc w:val="both"/>
        <w:rPr>
          <w:b/>
        </w:rPr>
      </w:pPr>
      <w:r>
        <w:rPr>
          <w:b/>
        </w:rPr>
        <w:lastRenderedPageBreak/>
        <w:t xml:space="preserve">Art. 4: </w:t>
      </w:r>
      <w:r w:rsidR="00226C96" w:rsidRPr="00C222D6">
        <w:rPr>
          <w:b/>
        </w:rPr>
        <w:t xml:space="preserve">Valutazione delle domande e modalità di selezione </w:t>
      </w:r>
    </w:p>
    <w:p w14:paraId="0E71E3E0" w14:textId="77777777" w:rsidR="00226C96" w:rsidRDefault="00226C96" w:rsidP="00226C96">
      <w:pPr>
        <w:pStyle w:val="Corpotesto"/>
        <w:spacing w:before="243"/>
        <w:ind w:left="991" w:right="1135"/>
        <w:jc w:val="both"/>
      </w:pPr>
      <w:r>
        <w:t xml:space="preserve">La valutazione delle candidature pervenute verrà effettuata dal dirigente scolastico che potrà all'occorrenza servirsi di apposita commissione formata dal Gruppo di Lavoro </w:t>
      </w:r>
    </w:p>
    <w:p w14:paraId="44464215" w14:textId="051C0B5A" w:rsidR="00226C96" w:rsidRDefault="00226C96" w:rsidP="00226C96">
      <w:pPr>
        <w:pStyle w:val="Corpotesto"/>
        <w:spacing w:before="243"/>
        <w:ind w:left="991" w:right="1135"/>
        <w:jc w:val="both"/>
      </w:pPr>
      <w:r>
        <w:t>I percorsi formativi sono diretti al potenziamento delle competenze dimostrate nel corso dell’anno scolastico, pertanto, nel caso in cui il numero delle domande di ammissione al corso superi il numero massimo di posti previsti, saranno considerati</w:t>
      </w:r>
      <w:r w:rsidR="00C222D6">
        <w:t xml:space="preserve"> i criteri stabiliti dal Collegio docenti / Consiglio di Istituto</w:t>
      </w:r>
    </w:p>
    <w:p w14:paraId="565EFF83" w14:textId="77777777" w:rsidR="00226C96" w:rsidRDefault="00226C96" w:rsidP="00226C96">
      <w:pPr>
        <w:pStyle w:val="Corpotesto"/>
        <w:spacing w:before="243"/>
        <w:ind w:left="991" w:right="1135"/>
        <w:jc w:val="both"/>
      </w:pPr>
      <w:r>
        <w:t>A parità di punteggio anche dopo il parere espresso dal consiglio di classi, sarà data preferenza all’allievo con il modello ISEE più basso.</w:t>
      </w:r>
    </w:p>
    <w:p w14:paraId="7DFF1CDE" w14:textId="3B77C0F5" w:rsidR="00226C96" w:rsidRPr="00C222D6" w:rsidRDefault="00C222D6" w:rsidP="00226C96">
      <w:pPr>
        <w:pStyle w:val="Corpotesto"/>
        <w:spacing w:before="243"/>
        <w:ind w:left="991" w:right="1135"/>
        <w:jc w:val="both"/>
        <w:rPr>
          <w:b/>
        </w:rPr>
      </w:pPr>
      <w:r w:rsidRPr="00C222D6">
        <w:rPr>
          <w:b/>
        </w:rPr>
        <w:t xml:space="preserve">Art. 5: </w:t>
      </w:r>
      <w:r w:rsidR="00226C96" w:rsidRPr="00C222D6">
        <w:rPr>
          <w:b/>
        </w:rPr>
        <w:t>Graduatoria finale</w:t>
      </w:r>
    </w:p>
    <w:p w14:paraId="0285E784" w14:textId="0CC793BD" w:rsidR="00226C96" w:rsidRDefault="00226C96" w:rsidP="00226C96">
      <w:pPr>
        <w:pStyle w:val="Corpotesto"/>
        <w:spacing w:before="243"/>
        <w:ind w:left="991" w:right="1135"/>
        <w:jc w:val="both"/>
      </w:pPr>
      <w:r>
        <w:t xml:space="preserve">La graduatoria finale, ove occorra, verrà redatta in base ai titoli valutati e ai risultati della selezione effettuata. L’elenco dei candidati ammessi al percorso saranno affissi, entro 5 giorni dal termine della presentazione delle domande, presso la sede dell’istituto e consultabili al sito nella sezione </w:t>
      </w:r>
      <w:r w:rsidR="00C222D6">
        <w:t>PNRR</w:t>
      </w:r>
    </w:p>
    <w:p w14:paraId="660F5950" w14:textId="0A6605FA" w:rsidR="00226C96" w:rsidRPr="00C222D6" w:rsidRDefault="00C222D6" w:rsidP="00226C96">
      <w:pPr>
        <w:pStyle w:val="Corpotesto"/>
        <w:spacing w:before="243"/>
        <w:ind w:left="991" w:right="1135"/>
        <w:jc w:val="both"/>
        <w:rPr>
          <w:b/>
        </w:rPr>
      </w:pPr>
      <w:r w:rsidRPr="00C222D6">
        <w:rPr>
          <w:b/>
        </w:rPr>
        <w:t xml:space="preserve">Art. 6: </w:t>
      </w:r>
      <w:r w:rsidR="00226C96" w:rsidRPr="00C222D6">
        <w:rPr>
          <w:b/>
        </w:rPr>
        <w:t>Sede di svolgimento</w:t>
      </w:r>
    </w:p>
    <w:p w14:paraId="75E25244" w14:textId="7731289C" w:rsidR="00226C96" w:rsidRDefault="00226C96" w:rsidP="00226C96">
      <w:pPr>
        <w:pStyle w:val="Corpotesto"/>
        <w:spacing w:before="243"/>
        <w:ind w:left="991" w:right="1135"/>
        <w:jc w:val="both"/>
      </w:pPr>
      <w:r>
        <w:t xml:space="preserve">Il percorso formativo si svolgerà presso </w:t>
      </w:r>
      <w:r w:rsidR="00C222D6">
        <w:t>una delle sedi dell’istituzione scolastica.</w:t>
      </w:r>
    </w:p>
    <w:p w14:paraId="3371D0A3" w14:textId="609D5A98" w:rsidR="00226C96" w:rsidRPr="00C222D6" w:rsidRDefault="00C222D6" w:rsidP="00226C96">
      <w:pPr>
        <w:pStyle w:val="Corpotesto"/>
        <w:spacing w:before="243"/>
        <w:ind w:left="991" w:right="1135"/>
        <w:jc w:val="both"/>
        <w:rPr>
          <w:b/>
        </w:rPr>
      </w:pPr>
      <w:r w:rsidRPr="00C222D6">
        <w:rPr>
          <w:b/>
        </w:rPr>
        <w:t xml:space="preserve">Art. 7: </w:t>
      </w:r>
      <w:r w:rsidR="00226C96" w:rsidRPr="00C222D6">
        <w:rPr>
          <w:b/>
        </w:rPr>
        <w:t>Frequenza al corso</w:t>
      </w:r>
    </w:p>
    <w:p w14:paraId="305DD33C" w14:textId="77777777" w:rsidR="00226C96" w:rsidRDefault="00226C96" w:rsidP="00226C96">
      <w:pPr>
        <w:pStyle w:val="Corpotesto"/>
        <w:spacing w:before="243"/>
        <w:ind w:left="991" w:right="1135"/>
        <w:jc w:val="both"/>
      </w:pPr>
      <w:r>
        <w:t xml:space="preserve">La frequenza al corso è obbligatoria. È consentito un numero massimo di ore di assenza, a qualsiasi titolo, pari al 30% del totale delle ore previste. Gli allievi che supereranno tale limite, pur potendo continuare a partecipare al corso, non potranno ricevere l'attestato di merito. </w:t>
      </w:r>
    </w:p>
    <w:p w14:paraId="70653B47" w14:textId="77777777" w:rsidR="00C222D6" w:rsidRDefault="00C222D6">
      <w:pPr>
        <w:pStyle w:val="Titolo2"/>
      </w:pPr>
    </w:p>
    <w:p w14:paraId="7DF88C88" w14:textId="2177C24F" w:rsidR="00F97272" w:rsidRDefault="0078487A">
      <w:pPr>
        <w:pStyle w:val="Titolo2"/>
      </w:pPr>
      <w:r>
        <w:t>Art.</w:t>
      </w:r>
      <w:r>
        <w:rPr>
          <w:spacing w:val="-3"/>
        </w:rPr>
        <w:t xml:space="preserve"> </w:t>
      </w:r>
      <w:r w:rsidR="00C222D6">
        <w:t>8</w:t>
      </w:r>
      <w:r>
        <w:rPr>
          <w:spacing w:val="-4"/>
        </w:rPr>
        <w:t xml:space="preserve"> </w:t>
      </w:r>
      <w:r>
        <w:t>Responsabile</w:t>
      </w:r>
      <w:r>
        <w:rPr>
          <w:spacing w:val="-4"/>
        </w:rPr>
        <w:t xml:space="preserve"> </w:t>
      </w:r>
      <w:r>
        <w:t>di</w:t>
      </w:r>
      <w:r>
        <w:rPr>
          <w:spacing w:val="-5"/>
        </w:rPr>
        <w:t xml:space="preserve"> </w:t>
      </w:r>
      <w:r>
        <w:rPr>
          <w:spacing w:val="-2"/>
        </w:rPr>
        <w:t>Progetto</w:t>
      </w:r>
    </w:p>
    <w:p w14:paraId="433436B7" w14:textId="77777777" w:rsidR="00F97272" w:rsidRDefault="0078487A">
      <w:pPr>
        <w:pStyle w:val="Corpotesto"/>
        <w:spacing w:before="243"/>
        <w:ind w:left="991"/>
        <w:jc w:val="both"/>
      </w:pPr>
      <w:r>
        <w:t>Ai</w:t>
      </w:r>
      <w:r>
        <w:rPr>
          <w:spacing w:val="10"/>
        </w:rPr>
        <w:t xml:space="preserve"> </w:t>
      </w:r>
      <w:r>
        <w:t>sensi</w:t>
      </w:r>
      <w:r>
        <w:rPr>
          <w:spacing w:val="13"/>
        </w:rPr>
        <w:t xml:space="preserve"> </w:t>
      </w:r>
      <w:r>
        <w:t>dell’art.</w:t>
      </w:r>
      <w:r>
        <w:rPr>
          <w:spacing w:val="10"/>
        </w:rPr>
        <w:t xml:space="preserve"> </w:t>
      </w:r>
      <w:r>
        <w:t>15</w:t>
      </w:r>
      <w:r>
        <w:rPr>
          <w:spacing w:val="12"/>
        </w:rPr>
        <w:t xml:space="preserve"> </w:t>
      </w:r>
      <w:r>
        <w:t>del</w:t>
      </w:r>
      <w:r>
        <w:rPr>
          <w:spacing w:val="12"/>
        </w:rPr>
        <w:t xml:space="preserve"> </w:t>
      </w:r>
      <w:r>
        <w:t>D.lgs.36/2023</w:t>
      </w:r>
      <w:r>
        <w:rPr>
          <w:spacing w:val="13"/>
        </w:rPr>
        <w:t xml:space="preserve"> </w:t>
      </w:r>
      <w:r>
        <w:t>e</w:t>
      </w:r>
      <w:r>
        <w:rPr>
          <w:spacing w:val="12"/>
        </w:rPr>
        <w:t xml:space="preserve"> </w:t>
      </w:r>
      <w:r>
        <w:t>della</w:t>
      </w:r>
      <w:r>
        <w:rPr>
          <w:spacing w:val="11"/>
        </w:rPr>
        <w:t xml:space="preserve"> </w:t>
      </w:r>
      <w:r>
        <w:t>legge</w:t>
      </w:r>
      <w:r>
        <w:rPr>
          <w:spacing w:val="11"/>
        </w:rPr>
        <w:t xml:space="preserve"> </w:t>
      </w:r>
      <w:r>
        <w:t>7</w:t>
      </w:r>
      <w:r>
        <w:rPr>
          <w:spacing w:val="12"/>
        </w:rPr>
        <w:t xml:space="preserve"> </w:t>
      </w:r>
      <w:r>
        <w:t>agosto</w:t>
      </w:r>
      <w:r>
        <w:rPr>
          <w:spacing w:val="12"/>
        </w:rPr>
        <w:t xml:space="preserve"> </w:t>
      </w:r>
      <w:r>
        <w:t>1990,</w:t>
      </w:r>
      <w:r>
        <w:rPr>
          <w:spacing w:val="13"/>
        </w:rPr>
        <w:t xml:space="preserve"> </w:t>
      </w:r>
      <w:r>
        <w:t>n.</w:t>
      </w:r>
      <w:r>
        <w:rPr>
          <w:spacing w:val="11"/>
        </w:rPr>
        <w:t xml:space="preserve"> </w:t>
      </w:r>
      <w:r>
        <w:t>241,</w:t>
      </w:r>
      <w:r>
        <w:rPr>
          <w:spacing w:val="11"/>
        </w:rPr>
        <w:t xml:space="preserve"> </w:t>
      </w:r>
      <w:r>
        <w:t>viene</w:t>
      </w:r>
      <w:r>
        <w:rPr>
          <w:spacing w:val="13"/>
        </w:rPr>
        <w:t xml:space="preserve"> </w:t>
      </w:r>
      <w:r>
        <w:t>nominato</w:t>
      </w:r>
      <w:r>
        <w:rPr>
          <w:spacing w:val="12"/>
        </w:rPr>
        <w:t xml:space="preserve"> </w:t>
      </w:r>
      <w:r>
        <w:t>Responsabile</w:t>
      </w:r>
      <w:r>
        <w:rPr>
          <w:spacing w:val="12"/>
        </w:rPr>
        <w:t xml:space="preserve"> </w:t>
      </w:r>
      <w:r>
        <w:rPr>
          <w:spacing w:val="-5"/>
        </w:rPr>
        <w:t>del</w:t>
      </w:r>
    </w:p>
    <w:p w14:paraId="4523E751" w14:textId="77777777" w:rsidR="00F97272" w:rsidRDefault="0078487A">
      <w:pPr>
        <w:pStyle w:val="Corpotesto"/>
        <w:spacing w:before="1"/>
        <w:ind w:left="991"/>
        <w:jc w:val="both"/>
        <w:rPr>
          <w:spacing w:val="-2"/>
        </w:rPr>
      </w:pPr>
      <w:r>
        <w:t>Procedimento</w:t>
      </w:r>
      <w:r>
        <w:rPr>
          <w:spacing w:val="-5"/>
        </w:rPr>
        <w:t xml:space="preserve"> </w:t>
      </w:r>
      <w:r>
        <w:t>la</w:t>
      </w:r>
      <w:r>
        <w:rPr>
          <w:spacing w:val="-6"/>
        </w:rPr>
        <w:t xml:space="preserve"> </w:t>
      </w:r>
      <w:r>
        <w:t>dirigente</w:t>
      </w:r>
      <w:r>
        <w:rPr>
          <w:spacing w:val="-8"/>
        </w:rPr>
        <w:t xml:space="preserve"> </w:t>
      </w:r>
      <w:r>
        <w:t>scolastica</w:t>
      </w:r>
      <w:r>
        <w:rPr>
          <w:spacing w:val="-7"/>
        </w:rPr>
        <w:t xml:space="preserve"> </w:t>
      </w:r>
      <w:r>
        <w:t>Prof.ssa</w:t>
      </w:r>
      <w:r>
        <w:rPr>
          <w:spacing w:val="-6"/>
        </w:rPr>
        <w:t xml:space="preserve"> </w:t>
      </w:r>
      <w:r>
        <w:t>Germana</w:t>
      </w:r>
      <w:r>
        <w:rPr>
          <w:spacing w:val="-5"/>
        </w:rPr>
        <w:t xml:space="preserve"> </w:t>
      </w:r>
      <w:r>
        <w:rPr>
          <w:spacing w:val="-2"/>
        </w:rPr>
        <w:t>Pisacane.</w:t>
      </w:r>
    </w:p>
    <w:p w14:paraId="0D6DEA4B" w14:textId="77777777" w:rsidR="00C45504" w:rsidRDefault="00C45504">
      <w:pPr>
        <w:pStyle w:val="Corpotesto"/>
        <w:spacing w:before="1"/>
        <w:ind w:left="991"/>
        <w:jc w:val="both"/>
        <w:rPr>
          <w:spacing w:val="-2"/>
        </w:rPr>
      </w:pPr>
    </w:p>
    <w:p w14:paraId="4CC1E6E2" w14:textId="77777777" w:rsidR="00C45504" w:rsidRDefault="00C45504">
      <w:pPr>
        <w:pStyle w:val="Corpotesto"/>
        <w:spacing w:before="1"/>
        <w:ind w:left="991"/>
        <w:jc w:val="both"/>
      </w:pPr>
    </w:p>
    <w:p w14:paraId="45C34950" w14:textId="77777777" w:rsidR="00F97272" w:rsidRDefault="0078487A">
      <w:pPr>
        <w:spacing w:line="229" w:lineRule="exact"/>
        <w:ind w:left="6235" w:right="142"/>
        <w:jc w:val="center"/>
        <w:rPr>
          <w:rFonts w:ascii="Times New Roman"/>
          <w:sz w:val="20"/>
        </w:rPr>
      </w:pPr>
      <w:r>
        <w:rPr>
          <w:rFonts w:ascii="Times New Roman"/>
          <w:sz w:val="20"/>
        </w:rPr>
        <w:t>IL</w:t>
      </w:r>
      <w:r>
        <w:rPr>
          <w:rFonts w:ascii="Times New Roman"/>
          <w:spacing w:val="-8"/>
          <w:sz w:val="20"/>
        </w:rPr>
        <w:t xml:space="preserve"> </w:t>
      </w:r>
      <w:r>
        <w:rPr>
          <w:rFonts w:ascii="Times New Roman"/>
          <w:sz w:val="20"/>
        </w:rPr>
        <w:t>RUP</w:t>
      </w:r>
      <w:r>
        <w:rPr>
          <w:rFonts w:ascii="Times New Roman"/>
          <w:spacing w:val="-3"/>
          <w:sz w:val="20"/>
        </w:rPr>
        <w:t xml:space="preserve"> </w:t>
      </w:r>
      <w:r>
        <w:rPr>
          <w:rFonts w:ascii="Times New Roman"/>
          <w:sz w:val="20"/>
        </w:rPr>
        <w:t>DIRIGENTE</w:t>
      </w:r>
      <w:r>
        <w:rPr>
          <w:rFonts w:ascii="Times New Roman"/>
          <w:spacing w:val="-6"/>
          <w:sz w:val="20"/>
        </w:rPr>
        <w:t xml:space="preserve"> </w:t>
      </w:r>
      <w:r>
        <w:rPr>
          <w:rFonts w:ascii="Times New Roman"/>
          <w:spacing w:val="-2"/>
          <w:sz w:val="20"/>
        </w:rPr>
        <w:t>SCOLASTICO</w:t>
      </w:r>
    </w:p>
    <w:p w14:paraId="6FE05A66" w14:textId="77777777" w:rsidR="00F97272" w:rsidRDefault="0078487A">
      <w:pPr>
        <w:ind w:left="7667" w:right="1573" w:hanging="2"/>
        <w:jc w:val="center"/>
        <w:rPr>
          <w:rFonts w:ascii="Times New Roman"/>
          <w:sz w:val="20"/>
        </w:rPr>
      </w:pPr>
      <w:r>
        <w:rPr>
          <w:rFonts w:ascii="Times New Roman"/>
          <w:sz w:val="20"/>
        </w:rPr>
        <w:t>Prof.ssa Germana Pisacane Documento</w:t>
      </w:r>
      <w:r>
        <w:rPr>
          <w:rFonts w:ascii="Times New Roman"/>
          <w:spacing w:val="-13"/>
          <w:sz w:val="20"/>
        </w:rPr>
        <w:t xml:space="preserve"> </w:t>
      </w:r>
      <w:r>
        <w:rPr>
          <w:rFonts w:ascii="Times New Roman"/>
          <w:sz w:val="20"/>
        </w:rPr>
        <w:t>Firmato</w:t>
      </w:r>
      <w:r>
        <w:rPr>
          <w:rFonts w:ascii="Times New Roman"/>
          <w:spacing w:val="-12"/>
          <w:sz w:val="20"/>
        </w:rPr>
        <w:t xml:space="preserve"> </w:t>
      </w:r>
      <w:r>
        <w:rPr>
          <w:rFonts w:ascii="Times New Roman"/>
          <w:sz w:val="20"/>
        </w:rPr>
        <w:t>digitalmente</w:t>
      </w:r>
    </w:p>
    <w:p w14:paraId="0CF9012E" w14:textId="77777777" w:rsidR="00F97272" w:rsidRDefault="00F97272">
      <w:pPr>
        <w:spacing w:before="3" w:line="228" w:lineRule="auto"/>
        <w:ind w:left="5560" w:right="3713"/>
        <w:rPr>
          <w:rFonts w:ascii="Tahoma"/>
          <w:sz w:val="12"/>
        </w:rPr>
      </w:pPr>
    </w:p>
    <w:sectPr w:rsidR="00F97272" w:rsidSect="00AC7A6A">
      <w:headerReference w:type="default" r:id="rId7"/>
      <w:footerReference w:type="default" r:id="rId8"/>
      <w:pgSz w:w="11910" w:h="16840"/>
      <w:pgMar w:top="3380" w:right="711" w:bottom="280" w:left="0" w:header="56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FCE6AD" w14:textId="77777777" w:rsidR="00C21BE6" w:rsidRDefault="00C21BE6">
      <w:r>
        <w:separator/>
      </w:r>
    </w:p>
  </w:endnote>
  <w:endnote w:type="continuationSeparator" w:id="0">
    <w:p w14:paraId="5C309369" w14:textId="77777777" w:rsidR="00C21BE6" w:rsidRDefault="00C21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NotoSans-Regular">
    <w:panose1 w:val="00000000000000000000"/>
    <w:charset w:val="00"/>
    <w:family w:val="auto"/>
    <w:notTrueType/>
    <w:pitch w:val="default"/>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13726" w14:textId="77777777" w:rsidR="00990D5E" w:rsidRDefault="00990D5E">
    <w:pPr>
      <w:pStyle w:val="Corpotesto"/>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0753C" w14:textId="77777777" w:rsidR="00C21BE6" w:rsidRDefault="00C21BE6">
      <w:r>
        <w:separator/>
      </w:r>
    </w:p>
  </w:footnote>
  <w:footnote w:type="continuationSeparator" w:id="0">
    <w:p w14:paraId="022DD48C" w14:textId="77777777" w:rsidR="00C21BE6" w:rsidRDefault="00C21B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28F4E" w14:textId="77777777" w:rsidR="00990D5E" w:rsidRDefault="00990D5E">
    <w:pPr>
      <w:pStyle w:val="Corpotesto"/>
      <w:spacing w:line="14" w:lineRule="auto"/>
      <w:rPr>
        <w:sz w:val="20"/>
      </w:rPr>
    </w:pPr>
    <w:r>
      <w:rPr>
        <w:noProof/>
        <w:lang w:eastAsia="it-IT"/>
      </w:rPr>
      <w:drawing>
        <wp:anchor distT="0" distB="0" distL="0" distR="0" simplePos="0" relativeHeight="486576640" behindDoc="1" locked="0" layoutInCell="1" allowOverlap="1" wp14:anchorId="29539689" wp14:editId="06C2DE6A">
          <wp:simplePos x="0" y="0"/>
          <wp:positionH relativeFrom="page">
            <wp:posOffset>629919</wp:posOffset>
          </wp:positionH>
          <wp:positionV relativeFrom="page">
            <wp:posOffset>360044</wp:posOffset>
          </wp:positionV>
          <wp:extent cx="6210300" cy="1057482"/>
          <wp:effectExtent l="0" t="0" r="0" b="0"/>
          <wp:wrapNone/>
          <wp:docPr id="16"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 cstate="print"/>
                  <a:stretch>
                    <a:fillRect/>
                  </a:stretch>
                </pic:blipFill>
                <pic:spPr>
                  <a:xfrm>
                    <a:off x="0" y="0"/>
                    <a:ext cx="6210300" cy="1057482"/>
                  </a:xfrm>
                  <a:prstGeom prst="rect">
                    <a:avLst/>
                  </a:prstGeom>
                </pic:spPr>
              </pic:pic>
            </a:graphicData>
          </a:graphic>
        </wp:anchor>
      </w:drawing>
    </w:r>
    <w:r>
      <w:rPr>
        <w:noProof/>
        <w:lang w:eastAsia="it-IT"/>
      </w:rPr>
      <mc:AlternateContent>
        <mc:Choice Requires="wps">
          <w:drawing>
            <wp:anchor distT="0" distB="0" distL="0" distR="0" simplePos="0" relativeHeight="486577152" behindDoc="1" locked="0" layoutInCell="1" allowOverlap="1" wp14:anchorId="7CDB3769" wp14:editId="00E9AC1D">
              <wp:simplePos x="0" y="0"/>
              <wp:positionH relativeFrom="page">
                <wp:posOffset>1529841</wp:posOffset>
              </wp:positionH>
              <wp:positionV relativeFrom="page">
                <wp:posOffset>1454996</wp:posOffset>
              </wp:positionV>
              <wp:extent cx="4411980" cy="706120"/>
              <wp:effectExtent l="0" t="0" r="0" b="0"/>
              <wp:wrapNone/>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11980" cy="706120"/>
                      </a:xfrm>
                      <a:prstGeom prst="rect">
                        <a:avLst/>
                      </a:prstGeom>
                    </wps:spPr>
                    <wps:txbx>
                      <w:txbxContent>
                        <w:p w14:paraId="1F7C767B" w14:textId="77777777" w:rsidR="00990D5E" w:rsidRDefault="00990D5E">
                          <w:pPr>
                            <w:spacing w:before="2"/>
                            <w:ind w:left="4" w:right="2"/>
                            <w:jc w:val="center"/>
                            <w:rPr>
                              <w:rFonts w:ascii="Times New Roman"/>
                              <w:b/>
                              <w:i/>
                              <w:sz w:val="16"/>
                            </w:rPr>
                          </w:pPr>
                        </w:p>
                      </w:txbxContent>
                    </wps:txbx>
                    <wps:bodyPr wrap="square" lIns="0" tIns="0" rIns="0" bIns="0" rtlCol="0">
                      <a:noAutofit/>
                    </wps:bodyPr>
                  </wps:wsp>
                </a:graphicData>
              </a:graphic>
            </wp:anchor>
          </w:drawing>
        </mc:Choice>
        <mc:Fallback>
          <w:pict>
            <v:shapetype w14:anchorId="7CDB3769" id="_x0000_t202" coordsize="21600,21600" o:spt="202" path="m,l,21600r21600,l21600,xe">
              <v:stroke joinstyle="miter"/>
              <v:path gradientshapeok="t" o:connecttype="rect"/>
            </v:shapetype>
            <v:shape id="Textbox 12" o:spid="_x0000_s1026" type="#_x0000_t202" style="position:absolute;margin-left:120.45pt;margin-top:114.55pt;width:347.4pt;height:55.6pt;z-index:-167393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rZNqQEAAEEDAAAOAAAAZHJzL2Uyb0RvYy54bWysUsFu2zAMvQ/YPwi6L7KDouuMOMW2YsOA&#10;YhvQ7gNkWYqFWaImKrHz96MUJy22W9GLTItPfO+R3NzObmQHHdGCb3m9qjjTXkFv/a7lvx6/vLvh&#10;DJP0vRzB65YfNfLb7ds3myk0eg0DjL2OjIp4bKbQ8iGl0AiBatBO4gqC9pQ0EJ1M9Bt3oo9youpu&#10;FOuquhYTxD5EUBqRbu9OSb4t9Y3RKv0wBnViY8tJWypnLGeXT7HdyGYXZRisWmTIF6hw0noivZS6&#10;k0myfbT/lXJWRUAwaaXACTDGKl08kJu6+sfNwyCDLl6oORgubcLXK6u+H35GZnua3ZozLx3N6FHP&#10;qYOZ0Q21ZwrYEOohEC7Nn2AmaLGK4R7UbySIeIY5PUBC53bMJrr8JaOMHtIEjpeuEwtTdHl1Vdcf&#10;biilKPe+uq7XZSzi6XWImL5qcCwHLY801aJAHu4xZX7ZnCGLmBN/lpXmbl5cdNAfycRE0245/tnL&#10;qDkbv3lqZ16NcxDPQXcOYho/Q1mg7MXDx30CYwtzpjjVXZhpTkXQslN5EZ7/F9TT5m//AgAA//8D&#10;AFBLAwQUAAYACAAAACEAOhEGZOIAAAALAQAADwAAAGRycy9kb3ducmV2LnhtbEyPwU7DMAyG70i8&#10;Q2QkbixZuzFamk5oaOKAdtgAiaPXhKaiSaom67K3x5zgZsuffn9/tU62Z5MeQ+edhPlMANOu8apz&#10;rYT3t+3dA7AQ0SnsvdMSLjrAur6+qrBU/uz2ejrEllGICyVKMDEOJeehMdpimPlBO7p9+dFipHVs&#10;uRrxTOG255kQ99xi5+iDwUFvjG6+Dycr4WMzbF/Tp8HdtFQvz9lqfxmbJOXtTXp6BBZ1in8w/OqT&#10;OtTkdPQnpwLrJWQLURBKQ1bMgRFR5MsVsKOEfCFy4HXF/3eofwAAAP//AwBQSwECLQAUAAYACAAA&#10;ACEAtoM4kv4AAADhAQAAEwAAAAAAAAAAAAAAAAAAAAAAW0NvbnRlbnRfVHlwZXNdLnhtbFBLAQIt&#10;ABQABgAIAAAAIQA4/SH/1gAAAJQBAAALAAAAAAAAAAAAAAAAAC8BAABfcmVscy8ucmVsc1BLAQIt&#10;ABQABgAIAAAAIQBM6rZNqQEAAEEDAAAOAAAAAAAAAAAAAAAAAC4CAABkcnMvZTJvRG9jLnhtbFBL&#10;AQItABQABgAIAAAAIQA6EQZk4gAAAAsBAAAPAAAAAAAAAAAAAAAAAAMEAABkcnMvZG93bnJldi54&#10;bWxQSwUGAAAAAAQABADzAAAAEgUAAAAA&#10;" filled="f" stroked="f">
              <v:path arrowok="t"/>
              <v:textbox inset="0,0,0,0">
                <w:txbxContent>
                  <w:p w14:paraId="1F7C767B" w14:textId="77777777" w:rsidR="00990D5E" w:rsidRDefault="00990D5E">
                    <w:pPr>
                      <w:spacing w:before="2"/>
                      <w:ind w:left="4" w:right="2"/>
                      <w:jc w:val="center"/>
                      <w:rPr>
                        <w:rFonts w:ascii="Times New Roman"/>
                        <w:b/>
                        <w:i/>
                        <w:sz w:val="16"/>
                      </w:rPr>
                    </w:pP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272"/>
    <w:rsid w:val="00020531"/>
    <w:rsid w:val="001441C2"/>
    <w:rsid w:val="00226C96"/>
    <w:rsid w:val="002B1F22"/>
    <w:rsid w:val="002C40B7"/>
    <w:rsid w:val="003023EE"/>
    <w:rsid w:val="0030728E"/>
    <w:rsid w:val="00416B37"/>
    <w:rsid w:val="00451CC1"/>
    <w:rsid w:val="004A75A1"/>
    <w:rsid w:val="005041FC"/>
    <w:rsid w:val="005672EC"/>
    <w:rsid w:val="00567EFF"/>
    <w:rsid w:val="005B369E"/>
    <w:rsid w:val="00605E73"/>
    <w:rsid w:val="006455E2"/>
    <w:rsid w:val="00677921"/>
    <w:rsid w:val="00695F84"/>
    <w:rsid w:val="006F3C77"/>
    <w:rsid w:val="0078487A"/>
    <w:rsid w:val="00877AF8"/>
    <w:rsid w:val="00941110"/>
    <w:rsid w:val="00985D7D"/>
    <w:rsid w:val="00990D5E"/>
    <w:rsid w:val="009D3765"/>
    <w:rsid w:val="00AC50CA"/>
    <w:rsid w:val="00AC69E2"/>
    <w:rsid w:val="00AC7A6A"/>
    <w:rsid w:val="00AD0B08"/>
    <w:rsid w:val="00C21BE6"/>
    <w:rsid w:val="00C222D6"/>
    <w:rsid w:val="00C45504"/>
    <w:rsid w:val="00CD31B5"/>
    <w:rsid w:val="00D04A58"/>
    <w:rsid w:val="00E934B6"/>
    <w:rsid w:val="00EF62BA"/>
    <w:rsid w:val="00F9727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49CC2FFB"/>
  <w15:docId w15:val="{16E57BC8-B93A-4980-B666-9DD746FCF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Calibri" w:eastAsia="Calibri" w:hAnsi="Calibri" w:cs="Calibri"/>
      <w:lang w:val="it-IT"/>
    </w:rPr>
  </w:style>
  <w:style w:type="paragraph" w:styleId="Titolo1">
    <w:name w:val="heading 1"/>
    <w:basedOn w:val="Normale"/>
    <w:uiPriority w:val="1"/>
    <w:qFormat/>
    <w:pPr>
      <w:spacing w:before="10"/>
      <w:ind w:left="4" w:right="4"/>
      <w:jc w:val="center"/>
      <w:outlineLvl w:val="0"/>
    </w:pPr>
    <w:rPr>
      <w:b/>
      <w:bCs/>
      <w:i/>
      <w:iCs/>
      <w:sz w:val="24"/>
      <w:szCs w:val="24"/>
    </w:rPr>
  </w:style>
  <w:style w:type="paragraph" w:styleId="Titolo2">
    <w:name w:val="heading 2"/>
    <w:basedOn w:val="Normale"/>
    <w:uiPriority w:val="1"/>
    <w:qFormat/>
    <w:pPr>
      <w:ind w:left="991"/>
      <w:jc w:val="both"/>
      <w:outlineLvl w:val="1"/>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985D7D"/>
    <w:pPr>
      <w:tabs>
        <w:tab w:val="center" w:pos="4819"/>
        <w:tab w:val="right" w:pos="9638"/>
      </w:tabs>
    </w:pPr>
  </w:style>
  <w:style w:type="character" w:customStyle="1" w:styleId="IntestazioneCarattere">
    <w:name w:val="Intestazione Carattere"/>
    <w:basedOn w:val="Carpredefinitoparagrafo"/>
    <w:link w:val="Intestazione"/>
    <w:uiPriority w:val="99"/>
    <w:rsid w:val="00985D7D"/>
    <w:rPr>
      <w:rFonts w:ascii="Calibri" w:eastAsia="Calibri" w:hAnsi="Calibri" w:cs="Calibri"/>
      <w:lang w:val="it-IT"/>
    </w:rPr>
  </w:style>
  <w:style w:type="paragraph" w:styleId="Pidipagina">
    <w:name w:val="footer"/>
    <w:basedOn w:val="Normale"/>
    <w:link w:val="PidipaginaCarattere"/>
    <w:uiPriority w:val="99"/>
    <w:unhideWhenUsed/>
    <w:rsid w:val="00985D7D"/>
    <w:pPr>
      <w:tabs>
        <w:tab w:val="center" w:pos="4819"/>
        <w:tab w:val="right" w:pos="9638"/>
      </w:tabs>
    </w:pPr>
  </w:style>
  <w:style w:type="character" w:customStyle="1" w:styleId="PidipaginaCarattere">
    <w:name w:val="Piè di pagina Carattere"/>
    <w:basedOn w:val="Carpredefinitoparagrafo"/>
    <w:link w:val="Pidipagina"/>
    <w:uiPriority w:val="99"/>
    <w:rsid w:val="00985D7D"/>
    <w:rPr>
      <w:rFonts w:ascii="Calibri" w:eastAsia="Calibri" w:hAnsi="Calibri" w:cs="Calibri"/>
      <w:lang w:val="it-IT"/>
    </w:rPr>
  </w:style>
  <w:style w:type="table" w:customStyle="1" w:styleId="TableNormal1">
    <w:name w:val="Table Normal1"/>
    <w:uiPriority w:val="2"/>
    <w:qFormat/>
    <w:rsid w:val="00985D7D"/>
    <w:rPr>
      <w:rFonts w:ascii="Calibri" w:eastAsia="Calibri" w:hAnsi="Calibri" w:cs="Times New Roman"/>
    </w:rPr>
    <w:tblPr>
      <w:tblCellMar>
        <w:top w:w="0" w:type="dxa"/>
        <w:left w:w="0" w:type="dxa"/>
        <w:bottom w:w="0" w:type="dxa"/>
        <w:right w:w="0" w:type="dxa"/>
      </w:tblCellMar>
    </w:tblPr>
  </w:style>
  <w:style w:type="paragraph" w:styleId="Testofumetto">
    <w:name w:val="Balloon Text"/>
    <w:basedOn w:val="Normale"/>
    <w:link w:val="TestofumettoCarattere"/>
    <w:uiPriority w:val="99"/>
    <w:semiHidden/>
    <w:unhideWhenUsed/>
    <w:rsid w:val="00567EFF"/>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67EFF"/>
    <w:rPr>
      <w:rFonts w:ascii="Segoe UI" w:eastAsia="Calibri" w:hAnsi="Segoe UI" w:cs="Segoe UI"/>
      <w:sz w:val="18"/>
      <w:szCs w:val="18"/>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1287</Words>
  <Characters>7342</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assunta boffo</dc:creator>
  <cp:lastModifiedBy>preside</cp:lastModifiedBy>
  <cp:revision>5</cp:revision>
  <cp:lastPrinted>2024-07-15T10:18:00Z</cp:lastPrinted>
  <dcterms:created xsi:type="dcterms:W3CDTF">2024-09-30T09:26:00Z</dcterms:created>
  <dcterms:modified xsi:type="dcterms:W3CDTF">2024-09-30T09:50:00Z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2024-04-08T00:00:00Z</vt:filetime>
  </property>
  <property fmtid="{D5CDD505-2E9C-101B-9397-08002B2CF9AE}" pid="3" name="Creator">
    <vt:lpwstr>Microsoft® Word 2019</vt:lpwstr>
  </property>
  <property fmtid="{D5CDD505-2E9C-101B-9397-08002B2CF9AE}" pid="4" name="LastSaved">
    <vt:filetime>2024-07-12T00:00:00Z</vt:filetime>
  </property>
  <property fmtid="{D5CDD505-2E9C-101B-9397-08002B2CF9AE}" pid="5" name="Producer">
    <vt:lpwstr>Microsoft® Word 2019; modified using iTextSharp™ 5.5.0 ©2000-2013 iText Group NV (AGPL-version)</vt:lpwstr>
  </property>
</Properties>
</file>